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A49" w:rsidRDefault="00F80A49" w:rsidP="00F80A49">
      <w:pPr>
        <w:pStyle w:val="3"/>
        <w:spacing w:after="0"/>
        <w:ind w:left="284"/>
        <w:jc w:val="center"/>
        <w:rPr>
          <w:b/>
          <w:bCs/>
          <w:sz w:val="24"/>
          <w:szCs w:val="24"/>
          <w:lang w:val="kk-KZ"/>
        </w:rPr>
      </w:pPr>
      <w:r>
        <w:rPr>
          <w:b/>
          <w:bCs/>
          <w:sz w:val="24"/>
          <w:szCs w:val="24"/>
          <w:lang w:val="kk-KZ"/>
        </w:rPr>
        <w:t>СЕМИНАР САБАҚТАРЫНЫҢ ТАҚЫРЫПТАРЫ,</w:t>
      </w:r>
    </w:p>
    <w:p w:rsidR="00F80A49" w:rsidRDefault="00F80A49" w:rsidP="00F80A49">
      <w:pPr>
        <w:pStyle w:val="3"/>
        <w:spacing w:after="0"/>
        <w:ind w:left="284"/>
        <w:jc w:val="center"/>
        <w:rPr>
          <w:b/>
          <w:bCs/>
          <w:sz w:val="24"/>
          <w:szCs w:val="24"/>
          <w:lang w:val="kk-KZ"/>
        </w:rPr>
      </w:pPr>
      <w:r>
        <w:rPr>
          <w:b/>
          <w:bCs/>
          <w:sz w:val="24"/>
          <w:szCs w:val="24"/>
          <w:lang w:val="kk-KZ"/>
        </w:rPr>
        <w:t xml:space="preserve"> СҰРАҚТАРЫ,  БАҚЫЛАУ СҰРАҚТАРЫ, БАЯНДАМА МЕН РЕФЕРАТТАР ТАҚЫРЫБТАРЫ ЖӘНЕ ОЛАРҒА ДАЙЫНДЫҚҚА АРНАЛҒАН МЕТОДИКАЛЫҚ НҰСҚАУЛАР</w:t>
      </w:r>
    </w:p>
    <w:p w:rsidR="00F80A49" w:rsidRDefault="00F80A49" w:rsidP="00F80A49">
      <w:pPr>
        <w:pStyle w:val="3"/>
        <w:spacing w:after="0"/>
        <w:ind w:left="284"/>
        <w:jc w:val="center"/>
        <w:rPr>
          <w:sz w:val="24"/>
          <w:szCs w:val="24"/>
          <w:lang w:val="kk-KZ"/>
        </w:rPr>
      </w:pPr>
    </w:p>
    <w:p w:rsidR="00F80A49" w:rsidRDefault="00F80A49" w:rsidP="00F80A49">
      <w:pPr>
        <w:spacing w:after="0" w:line="240" w:lineRule="auto"/>
        <w:ind w:firstLine="284"/>
        <w:jc w:val="both"/>
        <w:rPr>
          <w:rFonts w:ascii="Times New Roman" w:hAnsi="Times New Roman" w:cs="Times New Roman"/>
          <w:sz w:val="24"/>
          <w:szCs w:val="24"/>
          <w:shd w:val="clear" w:color="auto" w:fill="FFFFFF"/>
          <w:lang w:val="kk-KZ" w:eastAsia="en-US"/>
        </w:rPr>
      </w:pPr>
      <w:r>
        <w:rPr>
          <w:rFonts w:ascii="Times New Roman" w:hAnsi="Times New Roman" w:cs="Times New Roman"/>
          <w:b/>
          <w:sz w:val="24"/>
          <w:szCs w:val="24"/>
          <w:shd w:val="clear" w:color="auto" w:fill="FFFFFF"/>
          <w:lang w:val="kk-KZ" w:eastAsia="en-US"/>
        </w:rPr>
        <w:t xml:space="preserve"> «Ғылыми таным философиясы» пәні бойынша өткізілетін практикалық сабақтардың мақсаты </w:t>
      </w:r>
      <w:r>
        <w:rPr>
          <w:rFonts w:ascii="Times New Roman" w:hAnsi="Times New Roman" w:cs="Times New Roman"/>
          <w:sz w:val="24"/>
          <w:szCs w:val="24"/>
          <w:shd w:val="clear" w:color="auto" w:fill="FFFFFF"/>
          <w:lang w:val="kk-KZ" w:eastAsia="en-US"/>
        </w:rPr>
        <w:t>– дәрістерден алған білімдерін тексеру, оларды ауызша өз бетінше баяндап беруге үйреті, оны өмірлік мақсаттарда қалай қолдану қажеттігіне үйрету, шығармашылық ойлау қабілеттерін дамыту, ғылыми танымның жалпы негіздерін игерту және оны басқа да ғылыми бағытта қолдануға машықтандыру болып табылады.</w:t>
      </w:r>
    </w:p>
    <w:p w:rsidR="00F80A49" w:rsidRDefault="00F80A49" w:rsidP="00F80A49">
      <w:pPr>
        <w:spacing w:after="0" w:line="240" w:lineRule="auto"/>
        <w:ind w:firstLine="708"/>
        <w:jc w:val="both"/>
        <w:rPr>
          <w:rFonts w:ascii="Times New Roman" w:hAnsi="Times New Roman" w:cs="Times New Roman"/>
          <w:sz w:val="24"/>
          <w:szCs w:val="24"/>
          <w:shd w:val="clear" w:color="auto" w:fill="FFFFFF"/>
          <w:lang w:val="kk-KZ" w:eastAsia="en-US"/>
        </w:rPr>
      </w:pPr>
      <w:r>
        <w:rPr>
          <w:rFonts w:ascii="Times New Roman" w:hAnsi="Times New Roman" w:cs="Times New Roman"/>
          <w:sz w:val="24"/>
          <w:szCs w:val="24"/>
          <w:shd w:val="clear" w:color="auto" w:fill="FFFFFF"/>
          <w:lang w:val="kk-KZ" w:eastAsia="en-US"/>
        </w:rPr>
        <w:t xml:space="preserve">Практикалық сабақтардың сұрақтарын ОӘК-не кіретін тараулардан табуға болады. Сондай-ақ, бұдан басқа да қосымша оқу материалдарын пайдалынып, негізгі тақырыптан ауытқымай, лекцияларды дамытуы тиіс. </w:t>
      </w:r>
    </w:p>
    <w:p w:rsidR="00F80A49" w:rsidRDefault="00F80A49" w:rsidP="00F80A49">
      <w:pPr>
        <w:spacing w:after="0" w:line="240" w:lineRule="auto"/>
        <w:ind w:firstLine="708"/>
        <w:jc w:val="both"/>
        <w:rPr>
          <w:rFonts w:ascii="Times New Roman" w:hAnsi="Times New Roman" w:cs="Times New Roman"/>
          <w:sz w:val="24"/>
          <w:szCs w:val="24"/>
          <w:shd w:val="clear" w:color="auto" w:fill="FFFFFF"/>
          <w:lang w:val="kk-KZ" w:eastAsia="en-US"/>
        </w:rPr>
      </w:pPr>
      <w:r>
        <w:rPr>
          <w:rFonts w:ascii="Times New Roman" w:hAnsi="Times New Roman" w:cs="Times New Roman"/>
          <w:sz w:val="24"/>
          <w:szCs w:val="24"/>
          <w:shd w:val="clear" w:color="auto" w:fill="FFFFFF"/>
          <w:lang w:val="kk-KZ" w:eastAsia="en-US"/>
        </w:rPr>
        <w:t xml:space="preserve">Практикалық сабақтара дайындық барасында аталған тақырып толық ашылуы тиіс, бұнда тек қана интернет материалдарымен шектелуге болмайды,  дайындықты конспект түрінде ұсынуға болады, бірақ оны бастан аяқ оқып беру бағаланбайды, сондықтан, жауап берушіге өзінің баяндаған мәселелері бойынша қосымша үш сұрақ беріледі, біріншісі, өзі айтып өткен мәселелер, екіншісі, оған қатысты мәселелер, үшіншісі, айтқан теориясы бойынша кітаптан басқа өз бетінше мысалдар келтіру туралы болып кледі. </w:t>
      </w:r>
    </w:p>
    <w:p w:rsidR="00F80A49" w:rsidRDefault="00F80A49" w:rsidP="00F80A49">
      <w:pPr>
        <w:spacing w:after="0" w:line="240" w:lineRule="auto"/>
        <w:ind w:firstLine="708"/>
        <w:jc w:val="both"/>
        <w:rPr>
          <w:rFonts w:ascii="Times New Roman" w:hAnsi="Times New Roman" w:cs="Times New Roman"/>
          <w:sz w:val="24"/>
          <w:szCs w:val="24"/>
          <w:shd w:val="clear" w:color="auto" w:fill="FFFFFF"/>
          <w:lang w:val="kk-KZ" w:eastAsia="en-US"/>
        </w:rPr>
      </w:pPr>
      <w:r>
        <w:rPr>
          <w:rFonts w:ascii="Times New Roman" w:hAnsi="Times New Roman" w:cs="Times New Roman"/>
          <w:sz w:val="24"/>
          <w:szCs w:val="24"/>
          <w:shd w:val="clear" w:color="auto" w:fill="FFFFFF"/>
          <w:lang w:val="kk-KZ" w:eastAsia="en-US"/>
        </w:rPr>
        <w:t xml:space="preserve">Сабақ барасында көрнекі құралдарды пайдалуға болады, бірақ слайд сияқты жеңіл рәсімдерді көп пайдаалуға да жол берілмейді. Сондықтан, да семинар сабағындағы жауап, оның мазмұнының көптігіне қарап емес, ең бастысы нені, қалай түсінгендігімен бағаланады. </w:t>
      </w:r>
    </w:p>
    <w:p w:rsidR="00F80A49" w:rsidRDefault="00F80A49" w:rsidP="00F80A49">
      <w:pPr>
        <w:spacing w:after="0" w:line="240" w:lineRule="auto"/>
        <w:ind w:firstLine="708"/>
        <w:jc w:val="both"/>
        <w:rPr>
          <w:rFonts w:ascii="Times New Roman" w:hAnsi="Times New Roman" w:cs="Times New Roman"/>
          <w:sz w:val="24"/>
          <w:szCs w:val="24"/>
          <w:shd w:val="clear" w:color="auto" w:fill="FFFFFF"/>
          <w:lang w:val="kk-KZ" w:eastAsia="en-US"/>
        </w:rPr>
      </w:pPr>
      <w:r>
        <w:rPr>
          <w:rFonts w:ascii="Times New Roman" w:hAnsi="Times New Roman" w:cs="Times New Roman"/>
          <w:sz w:val="24"/>
          <w:szCs w:val="24"/>
          <w:shd w:val="clear" w:color="auto" w:fill="FFFFFF"/>
          <w:lang w:val="kk-KZ" w:eastAsia="en-US"/>
        </w:rPr>
        <w:t xml:space="preserve">Практикалық сабақтарға түгел қатысуы тиіс және ол белсенді түрде құрылып, сұрақтар қойылып, оған жауаптар да әзірленуі керек. </w:t>
      </w:r>
    </w:p>
    <w:p w:rsidR="00F80A49" w:rsidRDefault="00F80A49" w:rsidP="00F80A49">
      <w:pPr>
        <w:pStyle w:val="3"/>
        <w:spacing w:after="0"/>
        <w:ind w:firstLine="425"/>
        <w:jc w:val="both"/>
        <w:rPr>
          <w:sz w:val="24"/>
          <w:szCs w:val="24"/>
          <w:lang w:val="kk-KZ"/>
        </w:rPr>
      </w:pPr>
    </w:p>
    <w:p w:rsidR="00F80A49" w:rsidRDefault="00F80A49" w:rsidP="00F80A49">
      <w:pPr>
        <w:pStyle w:val="3"/>
        <w:spacing w:after="0"/>
        <w:jc w:val="both"/>
        <w:rPr>
          <w:b/>
          <w:bCs/>
          <w:sz w:val="24"/>
          <w:szCs w:val="24"/>
          <w:lang w:val="kk-KZ"/>
        </w:rPr>
      </w:pPr>
      <w:r>
        <w:rPr>
          <w:b/>
          <w:sz w:val="24"/>
          <w:szCs w:val="24"/>
          <w:shd w:val="clear" w:color="auto" w:fill="FFFFFF"/>
          <w:lang w:val="kk-KZ" w:eastAsia="en-US"/>
        </w:rPr>
        <w:t>Семинар №</w:t>
      </w:r>
      <w:r>
        <w:rPr>
          <w:b/>
          <w:bCs/>
          <w:sz w:val="24"/>
          <w:szCs w:val="24"/>
          <w:lang w:val="kk-KZ"/>
        </w:rPr>
        <w:t xml:space="preserve">1 </w:t>
      </w:r>
      <w:r>
        <w:rPr>
          <w:b/>
          <w:sz w:val="24"/>
          <w:szCs w:val="24"/>
          <w:lang w:val="kk-KZ"/>
        </w:rPr>
        <w:t>Философия, оның пәні мен қоғамдық өмірдегі ролі</w:t>
      </w:r>
    </w:p>
    <w:p w:rsidR="00F80A49" w:rsidRDefault="00F80A49" w:rsidP="00F80A49">
      <w:pPr>
        <w:spacing w:after="0" w:line="240" w:lineRule="auto"/>
        <w:ind w:firstLine="540"/>
        <w:jc w:val="both"/>
        <w:rPr>
          <w:rStyle w:val="31"/>
          <w:rFonts w:ascii="Times New Roman" w:hAnsi="Times New Roman" w:cs="Times New Roman"/>
          <w:spacing w:val="-4"/>
          <w:szCs w:val="24"/>
        </w:rPr>
      </w:pPr>
      <w:r>
        <w:rPr>
          <w:rStyle w:val="31"/>
          <w:rFonts w:ascii="Times New Roman" w:hAnsi="Times New Roman" w:cs="Times New Roman"/>
          <w:szCs w:val="24"/>
        </w:rPr>
        <w:t xml:space="preserve">1.  </w:t>
      </w:r>
      <w:r>
        <w:rPr>
          <w:rStyle w:val="31"/>
          <w:rFonts w:ascii="Times New Roman" w:hAnsi="Times New Roman" w:cs="Times New Roman"/>
          <w:spacing w:val="-4"/>
          <w:szCs w:val="24"/>
        </w:rPr>
        <w:t>Көзқарас, оның қоғамдық-тарихи сипаты.</w:t>
      </w:r>
    </w:p>
    <w:p w:rsidR="00F80A49" w:rsidRDefault="00F80A49" w:rsidP="00F80A49">
      <w:pPr>
        <w:spacing w:after="0" w:line="240" w:lineRule="auto"/>
        <w:ind w:right="170" w:firstLine="540"/>
        <w:jc w:val="both"/>
        <w:rPr>
          <w:rStyle w:val="31"/>
          <w:rFonts w:ascii="Times New Roman" w:hAnsi="Times New Roman" w:cs="Times New Roman"/>
          <w:spacing w:val="-4"/>
          <w:szCs w:val="24"/>
        </w:rPr>
      </w:pPr>
      <w:r>
        <w:rPr>
          <w:rStyle w:val="31"/>
          <w:rFonts w:ascii="Times New Roman" w:hAnsi="Times New Roman" w:cs="Times New Roman"/>
          <w:spacing w:val="-4"/>
          <w:szCs w:val="24"/>
        </w:rPr>
        <w:t>2. Мифологиялық және діни көзқарас философияның алғышарты.</w:t>
      </w:r>
    </w:p>
    <w:p w:rsidR="00F80A49" w:rsidRDefault="00F80A49" w:rsidP="00F80A49">
      <w:pPr>
        <w:spacing w:after="0" w:line="240" w:lineRule="auto"/>
        <w:ind w:firstLine="540"/>
        <w:jc w:val="both"/>
        <w:rPr>
          <w:rStyle w:val="31"/>
          <w:rFonts w:ascii="Times New Roman" w:hAnsi="Times New Roman" w:cs="Times New Roman"/>
          <w:spacing w:val="-4"/>
          <w:szCs w:val="24"/>
        </w:rPr>
      </w:pPr>
      <w:r>
        <w:rPr>
          <w:rStyle w:val="31"/>
          <w:rFonts w:ascii="Times New Roman" w:hAnsi="Times New Roman" w:cs="Times New Roman"/>
          <w:spacing w:val="-4"/>
          <w:szCs w:val="24"/>
        </w:rPr>
        <w:t>3.  Философиялық көзқарастың мәні. Философияның пәні.</w:t>
      </w:r>
    </w:p>
    <w:p w:rsidR="00F80A49" w:rsidRDefault="00F80A49" w:rsidP="00F80A49">
      <w:pPr>
        <w:spacing w:after="0" w:line="240" w:lineRule="auto"/>
        <w:ind w:left="540"/>
        <w:jc w:val="both"/>
        <w:rPr>
          <w:rStyle w:val="31"/>
          <w:rFonts w:ascii="Times New Roman" w:hAnsi="Times New Roman" w:cs="Times New Roman"/>
          <w:spacing w:val="-16"/>
          <w:szCs w:val="24"/>
        </w:rPr>
      </w:pPr>
      <w:r>
        <w:rPr>
          <w:rStyle w:val="31"/>
          <w:rFonts w:ascii="Times New Roman" w:hAnsi="Times New Roman" w:cs="Times New Roman"/>
          <w:spacing w:val="-4"/>
          <w:szCs w:val="24"/>
        </w:rPr>
        <w:t xml:space="preserve">4. </w:t>
      </w:r>
      <w:r>
        <w:rPr>
          <w:rStyle w:val="31"/>
          <w:rFonts w:ascii="Times New Roman" w:hAnsi="Times New Roman" w:cs="Times New Roman"/>
          <w:spacing w:val="-16"/>
          <w:szCs w:val="24"/>
        </w:rPr>
        <w:t>Философияның негізгі қызметі. Қазіргі замандағы философияның  рөлі.</w:t>
      </w:r>
    </w:p>
    <w:p w:rsidR="00F80A49" w:rsidRDefault="00F80A49" w:rsidP="00F80A49">
      <w:pPr>
        <w:spacing w:after="0" w:line="240" w:lineRule="auto"/>
        <w:ind w:left="540"/>
        <w:jc w:val="both"/>
        <w:rPr>
          <w:rStyle w:val="31"/>
          <w:rFonts w:ascii="Times New Roman" w:hAnsi="Times New Roman" w:cs="Times New Roman"/>
          <w:spacing w:val="-16"/>
          <w:szCs w:val="24"/>
        </w:rPr>
      </w:pPr>
      <w:r>
        <w:rPr>
          <w:rStyle w:val="31"/>
          <w:rFonts w:ascii="Times New Roman" w:hAnsi="Times New Roman" w:cs="Times New Roman"/>
          <w:spacing w:val="-16"/>
          <w:szCs w:val="24"/>
        </w:rPr>
        <w:t xml:space="preserve">      Философия  және  ғылым.</w:t>
      </w:r>
    </w:p>
    <w:p w:rsidR="00F80A49" w:rsidRPr="001F4898" w:rsidRDefault="00F80A49" w:rsidP="00F80A49">
      <w:pPr>
        <w:spacing w:after="0" w:line="240" w:lineRule="auto"/>
        <w:ind w:firstLine="540"/>
        <w:jc w:val="center"/>
        <w:rPr>
          <w:b/>
          <w:lang w:val="kk-KZ"/>
        </w:rPr>
      </w:pPr>
    </w:p>
    <w:p w:rsidR="00F80A49" w:rsidRDefault="00F80A49" w:rsidP="00F80A49">
      <w:pPr>
        <w:spacing w:after="0" w:line="240" w:lineRule="auto"/>
        <w:ind w:firstLine="540"/>
        <w:jc w:val="center"/>
        <w:rPr>
          <w:rFonts w:ascii="Times New Roman" w:hAnsi="Times New Roman" w:cs="Times New Roman"/>
          <w:sz w:val="24"/>
          <w:szCs w:val="24"/>
          <w:lang w:val="kk-KZ"/>
        </w:rPr>
      </w:pPr>
      <w:r>
        <w:rPr>
          <w:rFonts w:ascii="Times New Roman" w:hAnsi="Times New Roman" w:cs="Times New Roman"/>
          <w:b/>
          <w:sz w:val="24"/>
          <w:szCs w:val="24"/>
          <w:lang w:val="kk-KZ"/>
        </w:rPr>
        <w:t>Бақылау сұрақтары:</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1.Философияның пәні мен қызметі,  оның қоғамдағы рөлін көрсетіңіз?</w:t>
      </w:r>
    </w:p>
    <w:p w:rsidR="00F80A49" w:rsidRDefault="00F80A49" w:rsidP="00F80A49">
      <w:pPr>
        <w:spacing w:after="0" w:line="240" w:lineRule="auto"/>
        <w:ind w:left="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2.Филосфияның негізгі мәселесі. Материализм және идеализм – филосфияның негізгі  бағыттары. Философияның мағынасы және тарихы. </w:t>
      </w:r>
    </w:p>
    <w:p w:rsidR="00F80A49" w:rsidRDefault="00F80A49" w:rsidP="00F80A49">
      <w:pPr>
        <w:spacing w:after="0" w:line="240" w:lineRule="auto"/>
        <w:ind w:left="540"/>
        <w:jc w:val="both"/>
        <w:rPr>
          <w:rFonts w:ascii="Times New Roman" w:hAnsi="Times New Roman" w:cs="Times New Roman"/>
          <w:sz w:val="24"/>
          <w:szCs w:val="24"/>
          <w:lang w:val="kk-KZ"/>
        </w:rPr>
      </w:pPr>
      <w:r>
        <w:rPr>
          <w:rFonts w:ascii="Times New Roman" w:hAnsi="Times New Roman" w:cs="Times New Roman"/>
          <w:sz w:val="24"/>
          <w:szCs w:val="24"/>
          <w:lang w:val="kk-KZ"/>
        </w:rPr>
        <w:t>3.Дүниеге көзқарас ұғымы. Дүниеге көзқарастың тарихи типтері: миф, дін, философия; олардың ерекшеліктері неде?</w:t>
      </w:r>
    </w:p>
    <w:p w:rsidR="00F80A49" w:rsidRDefault="00F80A49" w:rsidP="00F80A49">
      <w:pPr>
        <w:spacing w:after="0" w:line="240" w:lineRule="auto"/>
        <w:ind w:firstLine="540"/>
        <w:rPr>
          <w:rFonts w:ascii="Times New Roman" w:hAnsi="Times New Roman" w:cs="Times New Roman"/>
          <w:sz w:val="24"/>
          <w:szCs w:val="24"/>
          <w:lang w:val="kk-KZ"/>
        </w:rPr>
      </w:pPr>
      <w:r>
        <w:rPr>
          <w:rFonts w:ascii="Times New Roman" w:hAnsi="Times New Roman" w:cs="Times New Roman"/>
          <w:sz w:val="24"/>
          <w:szCs w:val="24"/>
          <w:lang w:val="kk-KZ"/>
        </w:rPr>
        <w:t xml:space="preserve">4.Мифологиялық және діни көзқарас, философияның алғышарты қандай? </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5.Философиялық көзқарастың мәні. </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6.Философия, мәдениет пен ғылым әлеміндегі қызметі. </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7.Философия, саясат, қазіргі заман. </w:t>
      </w:r>
    </w:p>
    <w:p w:rsidR="00F80A49" w:rsidRDefault="00F80A49" w:rsidP="00F80A49">
      <w:pPr>
        <w:spacing w:after="0" w:line="240" w:lineRule="auto"/>
        <w:ind w:firstLine="540"/>
        <w:jc w:val="both"/>
        <w:rPr>
          <w:rFonts w:ascii="Times New Roman" w:hAnsi="Times New Roman" w:cs="Times New Roman"/>
          <w:b/>
          <w:sz w:val="24"/>
          <w:szCs w:val="24"/>
          <w:lang w:val="kk-KZ"/>
        </w:rPr>
      </w:pPr>
      <w:r>
        <w:rPr>
          <w:rFonts w:ascii="Times New Roman" w:hAnsi="Times New Roman" w:cs="Times New Roman"/>
          <w:sz w:val="24"/>
          <w:szCs w:val="24"/>
          <w:lang w:val="kk-KZ"/>
        </w:rPr>
        <w:t> </w:t>
      </w:r>
    </w:p>
    <w:p w:rsidR="00F80A49" w:rsidRDefault="00F80A49" w:rsidP="00F80A49">
      <w:pPr>
        <w:spacing w:after="0" w:line="240" w:lineRule="auto"/>
        <w:ind w:firstLine="540"/>
        <w:jc w:val="center"/>
        <w:rPr>
          <w:rFonts w:ascii="Times New Roman" w:hAnsi="Times New Roman" w:cs="Times New Roman"/>
          <w:b/>
          <w:sz w:val="24"/>
          <w:szCs w:val="24"/>
          <w:lang w:val="kk-KZ"/>
        </w:rPr>
      </w:pPr>
      <w:r>
        <w:rPr>
          <w:rFonts w:ascii="Times New Roman" w:hAnsi="Times New Roman" w:cs="Times New Roman"/>
          <w:b/>
          <w:sz w:val="24"/>
          <w:szCs w:val="24"/>
          <w:lang w:val="kk-KZ"/>
        </w:rPr>
        <w:t>Баяндама мен рефераттар тақырыбы:</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eastAsia="Times New Roman KK EK" w:hAnsi="Times New Roman" w:cs="Times New Roman"/>
          <w:sz w:val="24"/>
          <w:szCs w:val="24"/>
          <w:lang w:val="kk-KZ"/>
        </w:rPr>
        <w:t>1.</w:t>
      </w:r>
      <w:r>
        <w:rPr>
          <w:rFonts w:ascii="Times New Roman" w:hAnsi="Times New Roman" w:cs="Times New Roman"/>
          <w:sz w:val="24"/>
          <w:szCs w:val="24"/>
          <w:lang w:val="kk-KZ"/>
        </w:rPr>
        <w:t>Философиялық мәселелердің табиғаты. Философия - көзқарас ретінде.</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eastAsia="Times New Roman KK EK" w:hAnsi="Times New Roman" w:cs="Times New Roman"/>
          <w:sz w:val="24"/>
          <w:szCs w:val="24"/>
          <w:lang w:val="kk-KZ"/>
        </w:rPr>
        <w:t>2.</w:t>
      </w:r>
      <w:r>
        <w:rPr>
          <w:rFonts w:ascii="Times New Roman" w:hAnsi="Times New Roman" w:cs="Times New Roman"/>
          <w:sz w:val="24"/>
          <w:szCs w:val="24"/>
          <w:lang w:val="kk-KZ"/>
        </w:rPr>
        <w:t xml:space="preserve">Көзқарастың тарихи типтері,  оның ерекшеліктері. </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eastAsia="Times New Roman KK EK" w:hAnsi="Times New Roman" w:cs="Times New Roman"/>
          <w:sz w:val="24"/>
          <w:szCs w:val="24"/>
          <w:lang w:val="kk-KZ"/>
        </w:rPr>
        <w:t>3.</w:t>
      </w:r>
      <w:r>
        <w:rPr>
          <w:rFonts w:ascii="Times New Roman" w:hAnsi="Times New Roman" w:cs="Times New Roman"/>
          <w:sz w:val="24"/>
          <w:szCs w:val="24"/>
          <w:lang w:val="kk-KZ"/>
        </w:rPr>
        <w:t>Философия, мәдениет пен ғылым әлемінде.</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eastAsia="Times New Roman KK EK" w:hAnsi="Times New Roman" w:cs="Times New Roman"/>
          <w:sz w:val="24"/>
          <w:szCs w:val="24"/>
          <w:lang w:val="kk-KZ"/>
        </w:rPr>
        <w:t>4.</w:t>
      </w:r>
      <w:r>
        <w:rPr>
          <w:rFonts w:ascii="Times New Roman" w:hAnsi="Times New Roman" w:cs="Times New Roman"/>
          <w:sz w:val="24"/>
          <w:szCs w:val="24"/>
          <w:lang w:val="kk-KZ"/>
        </w:rPr>
        <w:t>Филосфиялық білімнің мәні, жүйесі,  құндылығы.</w:t>
      </w:r>
    </w:p>
    <w:p w:rsidR="00F80A49" w:rsidRDefault="00F80A49" w:rsidP="00F80A49">
      <w:pPr>
        <w:pStyle w:val="3"/>
        <w:spacing w:after="0"/>
        <w:jc w:val="both"/>
        <w:rPr>
          <w:b/>
          <w:bCs/>
          <w:sz w:val="24"/>
          <w:szCs w:val="24"/>
          <w:lang w:val="kk-KZ"/>
        </w:rPr>
      </w:pPr>
    </w:p>
    <w:p w:rsidR="00F80A49" w:rsidRDefault="00F80A49" w:rsidP="00F80A49">
      <w:pPr>
        <w:pStyle w:val="3"/>
        <w:spacing w:after="0"/>
        <w:jc w:val="both"/>
        <w:rPr>
          <w:b/>
          <w:bCs/>
          <w:sz w:val="24"/>
          <w:szCs w:val="24"/>
          <w:lang w:val="en-US"/>
        </w:rPr>
      </w:pPr>
      <w:r>
        <w:rPr>
          <w:b/>
          <w:bCs/>
          <w:sz w:val="24"/>
          <w:szCs w:val="24"/>
        </w:rPr>
        <w:t>Әдебиет:</w:t>
      </w:r>
    </w:p>
    <w:p w:rsidR="00F80A49" w:rsidRDefault="00F80A49" w:rsidP="00F80A49">
      <w:pPr>
        <w:pStyle w:val="a5"/>
        <w:widowControl w:val="0"/>
        <w:numPr>
          <w:ilvl w:val="0"/>
          <w:numId w:val="1"/>
        </w:numPr>
        <w:jc w:val="both"/>
        <w:rPr>
          <w:bCs/>
          <w:lang w:val="kk-KZ"/>
        </w:rPr>
      </w:pPr>
      <w:r>
        <w:rPr>
          <w:bCs/>
          <w:lang w:val="kk-KZ"/>
        </w:rPr>
        <w:t>Мырзалы С. Қ. Философия. Алматы, 2014.</w:t>
      </w:r>
    </w:p>
    <w:p w:rsidR="00F80A49" w:rsidRDefault="00F80A49" w:rsidP="00F80A49">
      <w:pPr>
        <w:pStyle w:val="a5"/>
        <w:numPr>
          <w:ilvl w:val="0"/>
          <w:numId w:val="1"/>
        </w:numPr>
        <w:rPr>
          <w:lang w:val="kk-KZ"/>
        </w:rPr>
      </w:pPr>
      <w:r>
        <w:rPr>
          <w:lang w:val="kk-KZ"/>
        </w:rPr>
        <w:lastRenderedPageBreak/>
        <w:t>Нұрышева Г.Ж. Философия. Алматы, 2013.</w:t>
      </w:r>
    </w:p>
    <w:p w:rsidR="00F80A49" w:rsidRDefault="00F80A49" w:rsidP="00F80A49">
      <w:pPr>
        <w:pStyle w:val="3"/>
        <w:numPr>
          <w:ilvl w:val="0"/>
          <w:numId w:val="1"/>
        </w:numPr>
        <w:spacing w:after="0"/>
        <w:jc w:val="both"/>
        <w:rPr>
          <w:sz w:val="24"/>
          <w:szCs w:val="24"/>
          <w:lang w:val="kk-KZ"/>
        </w:rPr>
      </w:pPr>
      <w:r>
        <w:rPr>
          <w:sz w:val="24"/>
          <w:szCs w:val="24"/>
          <w:lang w:val="kk-KZ"/>
        </w:rPr>
        <w:t>Ғабитов Т.Х. т.б. Философия. Алматы, 2004.</w:t>
      </w:r>
    </w:p>
    <w:p w:rsidR="00F80A49" w:rsidRDefault="00F80A49" w:rsidP="00F80A49">
      <w:pPr>
        <w:pStyle w:val="3"/>
        <w:numPr>
          <w:ilvl w:val="0"/>
          <w:numId w:val="1"/>
        </w:numPr>
        <w:spacing w:after="0"/>
        <w:jc w:val="both"/>
        <w:rPr>
          <w:sz w:val="24"/>
          <w:szCs w:val="24"/>
          <w:lang w:val="kk-KZ"/>
        </w:rPr>
      </w:pPr>
      <w:r>
        <w:rPr>
          <w:sz w:val="24"/>
          <w:szCs w:val="24"/>
          <w:lang w:val="kk-KZ"/>
        </w:rPr>
        <w:t>Қасабек А. Тарихи-философиялық таным. Алматы, 2002.</w:t>
      </w:r>
    </w:p>
    <w:p w:rsidR="00F80A49" w:rsidRDefault="00F80A49" w:rsidP="00F80A49">
      <w:pPr>
        <w:pStyle w:val="3"/>
        <w:numPr>
          <w:ilvl w:val="0"/>
          <w:numId w:val="1"/>
        </w:numPr>
        <w:spacing w:after="0"/>
        <w:jc w:val="both"/>
        <w:rPr>
          <w:sz w:val="24"/>
          <w:szCs w:val="24"/>
          <w:lang w:val="kk-KZ"/>
        </w:rPr>
      </w:pPr>
      <w:r>
        <w:rPr>
          <w:sz w:val="24"/>
          <w:szCs w:val="24"/>
          <w:lang w:val="kk-KZ"/>
        </w:rPr>
        <w:t>Кішібеков Д., Сыдықов Ұ. Философия. Алматы, 2004.</w:t>
      </w:r>
    </w:p>
    <w:p w:rsidR="00F80A49" w:rsidRDefault="00F80A49" w:rsidP="00F80A49">
      <w:pPr>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Алтаев Ж., Қасабек А., Мұқамбетәлі Қ. Философия тарихы. – Алматы, 2000.</w:t>
      </w:r>
    </w:p>
    <w:p w:rsidR="00F80A49" w:rsidRDefault="00F80A49" w:rsidP="00F80A49">
      <w:pPr>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Нұрышева Г.Ж., Аташ Б.М. Ғылыми таным философиясы.-Алматы: Қазақ университеті, 2016</w:t>
      </w:r>
    </w:p>
    <w:p w:rsidR="00F80A49" w:rsidRDefault="00F80A49" w:rsidP="00F80A49">
      <w:pPr>
        <w:pStyle w:val="3"/>
        <w:spacing w:after="0"/>
        <w:ind w:left="720"/>
        <w:jc w:val="both"/>
        <w:rPr>
          <w:sz w:val="24"/>
          <w:szCs w:val="24"/>
          <w:lang w:val="kk-KZ"/>
        </w:rPr>
      </w:pP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b/>
          <w:sz w:val="24"/>
          <w:szCs w:val="24"/>
          <w:lang w:val="kk-KZ" w:eastAsia="ko-KR"/>
        </w:rPr>
        <w:t>Әдістемелік ұсыныстар</w:t>
      </w:r>
      <w:r>
        <w:rPr>
          <w:rFonts w:ascii="Times New Roman" w:hAnsi="Times New Roman" w:cs="Times New Roman"/>
          <w:sz w:val="24"/>
          <w:szCs w:val="24"/>
          <w:lang w:val="kk-KZ"/>
        </w:rPr>
        <w:t xml:space="preserve"> </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Философия, оның ғылыми білім жүйесіндегі орны  мен қоғамдағы рөлі. Дүниетаным, оның қоғамдық-тарихи сипаты. Дүниетанымның тарихи типтері: миф, дін, философия. Мифтік дүниетанымның ерекшеліктері. Діни дүниетанымның негізгі белгілері мен ерекшеліктері. Діннің функциялары. Философиялық дүниетаным. Философияның негізгі мәселесі. Философиялық проблемалардың мәні. Философия, оның функциялары. Философия және  ғылым. Философия, саясат, қазіргі заман.</w:t>
      </w:r>
    </w:p>
    <w:p w:rsidR="00F80A49" w:rsidRDefault="00F80A49" w:rsidP="00F80A49">
      <w:pPr>
        <w:spacing w:after="0" w:line="240" w:lineRule="auto"/>
        <w:ind w:firstLine="540"/>
        <w:jc w:val="both"/>
        <w:rPr>
          <w:rFonts w:ascii="Times New Roman" w:hAnsi="Times New Roman" w:cs="Times New Roman"/>
          <w:lang w:val="kk-KZ"/>
        </w:rPr>
      </w:pPr>
    </w:p>
    <w:p w:rsidR="00F80A49" w:rsidRDefault="00F80A49" w:rsidP="00F80A49">
      <w:pPr>
        <w:spacing w:after="0" w:line="240" w:lineRule="auto"/>
        <w:ind w:firstLine="540"/>
        <w:jc w:val="both"/>
        <w:rPr>
          <w:rFonts w:ascii="Times New Roman" w:hAnsi="Times New Roman" w:cs="Times New Roman"/>
          <w:lang w:val="kk-KZ"/>
        </w:rPr>
      </w:pPr>
    </w:p>
    <w:p w:rsidR="00F80A49" w:rsidRDefault="00F80A49" w:rsidP="00F80A49">
      <w:pPr>
        <w:spacing w:after="0" w:line="240" w:lineRule="auto"/>
        <w:ind w:firstLine="540"/>
        <w:jc w:val="both"/>
        <w:rPr>
          <w:rFonts w:ascii="Times New Roman" w:hAnsi="Times New Roman" w:cs="Times New Roman"/>
          <w:lang w:val="kk-KZ"/>
        </w:rPr>
      </w:pPr>
      <w:r>
        <w:rPr>
          <w:rFonts w:ascii="Times New Roman" w:hAnsi="Times New Roman" w:cs="Times New Roman"/>
          <w:lang w:val="kk-KZ"/>
        </w:rPr>
        <w:t> </w:t>
      </w:r>
    </w:p>
    <w:p w:rsidR="00F80A49" w:rsidRDefault="00F80A49" w:rsidP="00F80A4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shd w:val="clear" w:color="auto" w:fill="FFFFFF"/>
          <w:lang w:val="kk-KZ" w:eastAsia="en-US"/>
        </w:rPr>
        <w:t>Семинар №</w:t>
      </w:r>
      <w:r>
        <w:rPr>
          <w:rFonts w:ascii="Times New Roman" w:hAnsi="Times New Roman" w:cs="Times New Roman"/>
          <w:b/>
          <w:bCs/>
          <w:sz w:val="24"/>
          <w:szCs w:val="24"/>
          <w:lang w:val="kk-KZ"/>
        </w:rPr>
        <w:t xml:space="preserve">2 Антика </w:t>
      </w:r>
      <w:r>
        <w:rPr>
          <w:rFonts w:ascii="Times New Roman" w:hAnsi="Times New Roman" w:cs="Times New Roman"/>
          <w:b/>
          <w:sz w:val="24"/>
          <w:szCs w:val="24"/>
          <w:lang w:val="kk-KZ"/>
        </w:rPr>
        <w:t> дәуріндегі философия аясында жеке ғылымдардың бастауларының пайда болуы</w:t>
      </w:r>
    </w:p>
    <w:p w:rsidR="00F80A49" w:rsidRDefault="00F80A49" w:rsidP="00F80A49">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1.Антикалық философияның өзіндік ерекшелігі және пайда болуы. Космоцентризм.</w:t>
      </w:r>
    </w:p>
    <w:p w:rsidR="00F80A49" w:rsidRDefault="00F80A49" w:rsidP="00F80A49">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2.Ежелгі Гректің Сократқа дейінгі философиялық  бағыттары мен  мектептері.</w:t>
      </w:r>
    </w:p>
    <w:p w:rsidR="00F80A49" w:rsidRDefault="00F80A49" w:rsidP="00F80A49">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3.Ежелгі Грек философиясының  классикалық кезеңі.</w:t>
      </w:r>
    </w:p>
    <w:p w:rsidR="00F80A49" w:rsidRDefault="00F80A49" w:rsidP="00F80A49">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4.Антикалық философияның эллиндік-римдік дәуірі. Эллиндік-римдік философияның негізгі мектептері.   </w:t>
      </w:r>
    </w:p>
    <w:p w:rsidR="00F80A49" w:rsidRDefault="00F80A49" w:rsidP="00F80A49">
      <w:pPr>
        <w:spacing w:after="0" w:line="240" w:lineRule="auto"/>
        <w:rPr>
          <w:rFonts w:ascii="Times New Roman" w:hAnsi="Times New Roman" w:cs="Times New Roman"/>
          <w:b/>
          <w:sz w:val="24"/>
          <w:szCs w:val="24"/>
          <w:lang w:val="kk-KZ" w:eastAsia="ko-KR"/>
        </w:rPr>
      </w:pPr>
    </w:p>
    <w:p w:rsidR="00F80A49" w:rsidRDefault="00F80A49" w:rsidP="00F80A49">
      <w:pPr>
        <w:spacing w:after="0" w:line="240" w:lineRule="auto"/>
        <w:rPr>
          <w:rFonts w:ascii="Times New Roman" w:hAnsi="Times New Roman" w:cs="Times New Roman"/>
          <w:b/>
          <w:sz w:val="24"/>
          <w:szCs w:val="24"/>
          <w:lang w:val="kk-KZ" w:eastAsia="ko-KR"/>
        </w:rPr>
      </w:pPr>
      <w:r>
        <w:rPr>
          <w:rFonts w:ascii="Times New Roman" w:hAnsi="Times New Roman" w:cs="Times New Roman"/>
          <w:b/>
          <w:sz w:val="24"/>
          <w:szCs w:val="24"/>
          <w:lang w:val="kk-KZ" w:eastAsia="ko-KR"/>
        </w:rPr>
        <w:t>Бақылау сұрақтары:</w:t>
      </w:r>
    </w:p>
    <w:p w:rsidR="00F80A49" w:rsidRDefault="00F80A49" w:rsidP="00F80A49">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1.Көне Грек философиясы: ойшылдары мен негізгі мектептері.</w:t>
      </w:r>
    </w:p>
    <w:p w:rsidR="00F80A49" w:rsidRDefault="00F80A49" w:rsidP="00F80A49">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2.Философияның тарихи түрлері, олардың әлеуметтік жағдайлары мен  байланысы.</w:t>
      </w:r>
    </w:p>
    <w:p w:rsidR="00F80A49" w:rsidRDefault="00F80A49" w:rsidP="00F80A49">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3.Көне Грек материалистері.</w:t>
      </w:r>
    </w:p>
    <w:p w:rsidR="00F80A49" w:rsidRDefault="00F80A49" w:rsidP="00F80A49">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4.Көне Грециядағы идеалистік философияның өкілдері.</w:t>
      </w:r>
    </w:p>
    <w:p w:rsidR="00F80A49" w:rsidRDefault="00F80A49" w:rsidP="00F80A49">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5.Аристотель қай ілімнің негізгі заңдарын жасады.</w:t>
      </w:r>
    </w:p>
    <w:p w:rsidR="00F80A49" w:rsidRDefault="00F80A49" w:rsidP="00F80A49">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6.Ежелгі Грециядағы диалектикалық ілімнің қалыптасуы (Гераклит, Элей мектебі, софистер). </w:t>
      </w:r>
    </w:p>
    <w:p w:rsidR="00F80A49" w:rsidRDefault="00F80A49" w:rsidP="00F80A49">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7.Ежелгі Рим философиясы: дәстүрі және жаңа идеялардың мектептері мен             ойшылдары.</w:t>
      </w:r>
    </w:p>
    <w:p w:rsidR="00F80A49" w:rsidRDefault="00F80A49" w:rsidP="00F80A49">
      <w:pPr>
        <w:spacing w:after="0" w:line="240" w:lineRule="auto"/>
        <w:ind w:left="900"/>
        <w:rPr>
          <w:rFonts w:ascii="Times New Roman" w:hAnsi="Times New Roman" w:cs="Times New Roman"/>
          <w:b/>
          <w:sz w:val="24"/>
          <w:szCs w:val="24"/>
          <w:lang w:val="kk-KZ" w:eastAsia="ko-KR"/>
        </w:rPr>
      </w:pPr>
    </w:p>
    <w:p w:rsidR="00F80A49" w:rsidRDefault="00F80A49" w:rsidP="00F80A49">
      <w:pPr>
        <w:spacing w:after="0" w:line="240" w:lineRule="auto"/>
        <w:rPr>
          <w:rFonts w:ascii="Times New Roman" w:hAnsi="Times New Roman" w:cs="Times New Roman"/>
          <w:b/>
          <w:sz w:val="24"/>
          <w:szCs w:val="24"/>
          <w:lang w:val="kk-KZ" w:eastAsia="ko-KR"/>
        </w:rPr>
      </w:pPr>
      <w:r>
        <w:rPr>
          <w:rFonts w:ascii="Times New Roman" w:hAnsi="Times New Roman" w:cs="Times New Roman"/>
          <w:b/>
          <w:sz w:val="24"/>
          <w:szCs w:val="24"/>
          <w:lang w:val="kk-KZ" w:eastAsia="ko-KR"/>
        </w:rPr>
        <w:t>Баяндамалар мен рефераттар тақырыбы.</w:t>
      </w:r>
    </w:p>
    <w:p w:rsidR="00F80A49" w:rsidRDefault="00F80A49" w:rsidP="00F80A49">
      <w:pPr>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1.Ежелгі Грек философиясындағы космоцентризм және оның бағыттары.</w:t>
      </w:r>
    </w:p>
    <w:p w:rsidR="00F80A49" w:rsidRDefault="00F80A49" w:rsidP="00F80A49">
      <w:pPr>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2. Антикалық философияның эллиндік-римдік дәуірі. Эллиндік-римдік  философияның негізгі мектептері.</w:t>
      </w:r>
    </w:p>
    <w:p w:rsidR="00F80A49" w:rsidRDefault="00F80A49" w:rsidP="00F80A49">
      <w:pPr>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3.Антикалық философияның өзіндік ерекшелігі. Ежелгі Грек философиясының негізгі бағыттары мен мектептері.</w:t>
      </w:r>
    </w:p>
    <w:p w:rsidR="00F80A49" w:rsidRDefault="00F80A49" w:rsidP="00F80A49">
      <w:pPr>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 4.Антика философиясы. Негізг идеялар мен мектептер (Гераклит, Сократ, Демокрит, Платон, Аристотель,т.б.).</w:t>
      </w:r>
    </w:p>
    <w:p w:rsidR="00F80A49" w:rsidRDefault="00F80A49" w:rsidP="00F80A49">
      <w:pPr>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 5.Сократ философиясындағы адам мәселесі. </w:t>
      </w:r>
    </w:p>
    <w:p w:rsidR="00F80A49" w:rsidRDefault="00F80A49" w:rsidP="00F80A49">
      <w:pPr>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 6.Аристотель - антикалық философияны жүйеге келтіруші.</w:t>
      </w:r>
    </w:p>
    <w:p w:rsidR="00F80A49" w:rsidRDefault="00F80A49" w:rsidP="00F80A49">
      <w:pPr>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7.Зенон апориясы және қозғалысты тану мәселесі.</w:t>
      </w:r>
    </w:p>
    <w:p w:rsidR="00F80A49" w:rsidRDefault="00F80A49" w:rsidP="00F80A49">
      <w:pPr>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 8.Платон еңбегінің философияны  зерттеушілер үшін мәні.</w:t>
      </w:r>
    </w:p>
    <w:p w:rsidR="00F80A49" w:rsidRDefault="00F80A49" w:rsidP="00F80A49">
      <w:pPr>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9.Ежелдгі грек философиясындағы  болмыс мәселесінің  шешілуі (Пифагор,  Парменид, Демокрит, Аристотель).</w:t>
      </w:r>
    </w:p>
    <w:p w:rsidR="00F80A49" w:rsidRDefault="00F80A49" w:rsidP="00F80A49">
      <w:pPr>
        <w:spacing w:after="0" w:line="240" w:lineRule="auto"/>
        <w:ind w:firstLine="709"/>
        <w:jc w:val="both"/>
        <w:rPr>
          <w:rFonts w:ascii="Times New Roman" w:hAnsi="Times New Roman" w:cs="Times New Roman"/>
          <w:b/>
          <w:sz w:val="18"/>
          <w:lang w:val="kk-KZ" w:eastAsia="ko-KR"/>
        </w:rPr>
      </w:pPr>
      <w:r>
        <w:rPr>
          <w:rFonts w:ascii="Times New Roman" w:hAnsi="Times New Roman" w:cs="Times New Roman"/>
          <w:b/>
          <w:sz w:val="18"/>
          <w:lang w:val="kk-KZ" w:eastAsia="ko-KR"/>
        </w:rPr>
        <w:t> </w:t>
      </w:r>
    </w:p>
    <w:p w:rsidR="00F80A49" w:rsidRDefault="00F80A49" w:rsidP="00F80A49">
      <w:pPr>
        <w:pStyle w:val="3"/>
        <w:spacing w:after="0"/>
        <w:jc w:val="both"/>
        <w:rPr>
          <w:b/>
          <w:bCs/>
          <w:sz w:val="22"/>
          <w:szCs w:val="24"/>
        </w:rPr>
      </w:pPr>
      <w:r>
        <w:rPr>
          <w:b/>
          <w:sz w:val="14"/>
          <w:lang w:val="kk-KZ" w:eastAsia="ko-KR"/>
        </w:rPr>
        <w:t> </w:t>
      </w:r>
      <w:r>
        <w:rPr>
          <w:b/>
          <w:bCs/>
          <w:sz w:val="22"/>
          <w:szCs w:val="24"/>
        </w:rPr>
        <w:t>Әдебиет:</w:t>
      </w:r>
    </w:p>
    <w:p w:rsidR="00F80A49" w:rsidRDefault="00F80A49" w:rsidP="00F80A49">
      <w:pPr>
        <w:pStyle w:val="a5"/>
        <w:widowControl w:val="0"/>
        <w:numPr>
          <w:ilvl w:val="0"/>
          <w:numId w:val="2"/>
        </w:numPr>
        <w:jc w:val="both"/>
        <w:rPr>
          <w:bCs/>
          <w:lang w:val="kk-KZ"/>
        </w:rPr>
      </w:pPr>
      <w:r>
        <w:rPr>
          <w:bCs/>
          <w:sz w:val="22"/>
          <w:lang w:val="kk-KZ"/>
        </w:rPr>
        <w:lastRenderedPageBreak/>
        <w:t xml:space="preserve">Мырзалы </w:t>
      </w:r>
      <w:r>
        <w:rPr>
          <w:bCs/>
          <w:lang w:val="kk-KZ"/>
        </w:rPr>
        <w:t>С. Қ. Философия. Алматы, 2014.</w:t>
      </w:r>
    </w:p>
    <w:p w:rsidR="00F80A49" w:rsidRDefault="00F80A49" w:rsidP="00F80A49">
      <w:pPr>
        <w:pStyle w:val="a5"/>
        <w:numPr>
          <w:ilvl w:val="0"/>
          <w:numId w:val="2"/>
        </w:numPr>
        <w:rPr>
          <w:lang w:val="kk-KZ"/>
        </w:rPr>
      </w:pPr>
      <w:r>
        <w:rPr>
          <w:lang w:val="kk-KZ"/>
        </w:rPr>
        <w:t>Нұрышева Г.Ж. Философия. Алматы, 2013.</w:t>
      </w:r>
    </w:p>
    <w:p w:rsidR="00F80A49" w:rsidRDefault="00F80A49" w:rsidP="00F80A49">
      <w:pPr>
        <w:pStyle w:val="3"/>
        <w:numPr>
          <w:ilvl w:val="0"/>
          <w:numId w:val="2"/>
        </w:numPr>
        <w:spacing w:after="0"/>
        <w:jc w:val="both"/>
        <w:rPr>
          <w:sz w:val="24"/>
          <w:szCs w:val="24"/>
          <w:lang w:val="kk-KZ"/>
        </w:rPr>
      </w:pPr>
      <w:r>
        <w:rPr>
          <w:sz w:val="24"/>
          <w:szCs w:val="24"/>
          <w:lang w:val="kk-KZ"/>
        </w:rPr>
        <w:t>Ғабитов Т.Х. және басқалары. Философия. Алматы, 2004.</w:t>
      </w:r>
    </w:p>
    <w:p w:rsidR="00F80A49" w:rsidRDefault="00F80A49" w:rsidP="00F80A49">
      <w:pPr>
        <w:pStyle w:val="3"/>
        <w:numPr>
          <w:ilvl w:val="0"/>
          <w:numId w:val="2"/>
        </w:numPr>
        <w:spacing w:after="0"/>
        <w:jc w:val="both"/>
        <w:rPr>
          <w:sz w:val="24"/>
          <w:szCs w:val="24"/>
        </w:rPr>
      </w:pPr>
      <w:r>
        <w:rPr>
          <w:sz w:val="24"/>
          <w:szCs w:val="24"/>
        </w:rPr>
        <w:t>Қасабек А. Тарихи-философиялық таным. Алматы, 2002.</w:t>
      </w:r>
    </w:p>
    <w:p w:rsidR="00F80A49" w:rsidRDefault="00F80A49" w:rsidP="00F80A49">
      <w:pPr>
        <w:pStyle w:val="3"/>
        <w:numPr>
          <w:ilvl w:val="0"/>
          <w:numId w:val="2"/>
        </w:numPr>
        <w:spacing w:after="0"/>
        <w:jc w:val="both"/>
        <w:rPr>
          <w:sz w:val="24"/>
          <w:szCs w:val="24"/>
        </w:rPr>
      </w:pPr>
      <w:r>
        <w:rPr>
          <w:sz w:val="24"/>
          <w:szCs w:val="24"/>
        </w:rPr>
        <w:t>Кішібеков Д., Сыдықов Ұ. Философия. Алматы, 2004.</w:t>
      </w:r>
    </w:p>
    <w:p w:rsidR="00F80A49" w:rsidRDefault="00F80A49" w:rsidP="00F80A49">
      <w:pPr>
        <w:numPr>
          <w:ilvl w:val="0"/>
          <w:numId w:val="2"/>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Алтаев Ж., Қасабек А., Мұқамбетәлі Қ. Философия тарихы. – Алматы, 2000.</w:t>
      </w:r>
    </w:p>
    <w:p w:rsidR="00F80A49" w:rsidRDefault="00F80A49" w:rsidP="00F80A49">
      <w:pPr>
        <w:numPr>
          <w:ilvl w:val="0"/>
          <w:numId w:val="2"/>
        </w:numPr>
        <w:tabs>
          <w:tab w:val="left" w:pos="900"/>
        </w:tabs>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Богомолов А. С. Античная философия. Изд. МГУ. 1985.</w:t>
      </w:r>
    </w:p>
    <w:p w:rsidR="00F80A49" w:rsidRDefault="00F80A49" w:rsidP="00F80A49">
      <w:pPr>
        <w:pStyle w:val="3"/>
        <w:numPr>
          <w:ilvl w:val="0"/>
          <w:numId w:val="2"/>
        </w:numPr>
        <w:spacing w:after="0"/>
        <w:jc w:val="both"/>
        <w:rPr>
          <w:sz w:val="24"/>
          <w:szCs w:val="24"/>
        </w:rPr>
      </w:pPr>
      <w:r>
        <w:rPr>
          <w:sz w:val="24"/>
          <w:szCs w:val="24"/>
          <w:lang w:val="kk-KZ" w:eastAsia="ko-KR"/>
        </w:rPr>
        <w:t>Лосев А. Ф. Словарь античной философии. М.: 1995.</w:t>
      </w:r>
    </w:p>
    <w:p w:rsidR="00F80A49" w:rsidRDefault="00F80A49" w:rsidP="00F80A49">
      <w:pPr>
        <w:numPr>
          <w:ilvl w:val="0"/>
          <w:numId w:val="2"/>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Нұрышева Г.Ж., Аташ Б.М. Ғылыми таным философиясы.-Алматы: Қазақ университеті, 2016</w:t>
      </w:r>
    </w:p>
    <w:p w:rsidR="00F80A49" w:rsidRDefault="00F80A49" w:rsidP="00F80A49">
      <w:pPr>
        <w:pStyle w:val="3"/>
        <w:spacing w:after="0"/>
        <w:ind w:left="720"/>
        <w:jc w:val="both"/>
        <w:rPr>
          <w:sz w:val="24"/>
          <w:szCs w:val="24"/>
        </w:rPr>
      </w:pPr>
    </w:p>
    <w:p w:rsidR="00F80A49" w:rsidRDefault="00F80A49" w:rsidP="00F80A49">
      <w:pPr>
        <w:spacing w:after="0" w:line="240" w:lineRule="auto"/>
        <w:ind w:left="720"/>
        <w:jc w:val="both"/>
        <w:rPr>
          <w:rFonts w:ascii="Times New Roman" w:hAnsi="Times New Roman" w:cs="Times New Roman"/>
          <w:szCs w:val="24"/>
          <w:lang w:val="kk-KZ" w:eastAsia="ko-KR"/>
        </w:rPr>
      </w:pPr>
    </w:p>
    <w:p w:rsidR="00F80A49" w:rsidRDefault="00F80A49" w:rsidP="00F80A49">
      <w:pPr>
        <w:spacing w:after="0" w:line="240" w:lineRule="auto"/>
        <w:jc w:val="both"/>
        <w:rPr>
          <w:rFonts w:ascii="Times New Roman" w:hAnsi="Times New Roman" w:cs="Times New Roman"/>
          <w:szCs w:val="24"/>
          <w:lang w:val="kk-KZ" w:eastAsia="ko-KR"/>
        </w:rPr>
      </w:pPr>
      <w:r>
        <w:rPr>
          <w:rFonts w:ascii="Times New Roman" w:hAnsi="Times New Roman" w:cs="Times New Roman"/>
          <w:b/>
          <w:szCs w:val="24"/>
          <w:lang w:val="kk-KZ" w:eastAsia="ko-KR"/>
        </w:rPr>
        <w:t>Әдістемелік ұсыныстар</w:t>
      </w:r>
      <w:r>
        <w:rPr>
          <w:rFonts w:ascii="Times New Roman" w:hAnsi="Times New Roman" w:cs="Times New Roman"/>
          <w:szCs w:val="24"/>
          <w:lang w:val="kk-KZ" w:eastAsia="ko-KR"/>
        </w:rPr>
        <w:t xml:space="preserve"> </w:t>
      </w:r>
    </w:p>
    <w:p w:rsidR="00F80A49" w:rsidRDefault="00F80A49" w:rsidP="00F80A49">
      <w:pPr>
        <w:spacing w:after="0" w:line="240" w:lineRule="auto"/>
        <w:ind w:firstLine="283"/>
        <w:jc w:val="both"/>
        <w:rPr>
          <w:rFonts w:ascii="Times New Roman" w:hAnsi="Times New Roman" w:cs="Times New Roman"/>
          <w:szCs w:val="24"/>
          <w:lang w:val="kk-KZ" w:eastAsia="ko-KR"/>
        </w:rPr>
      </w:pPr>
      <w:r>
        <w:rPr>
          <w:rFonts w:ascii="Times New Roman" w:hAnsi="Times New Roman" w:cs="Times New Roman"/>
          <w:szCs w:val="24"/>
          <w:lang w:val="kk-KZ" w:eastAsia="ko-KR"/>
        </w:rPr>
        <w:t>Антикалық философия көбінесе космоцентризмге негізделген. Оның алғашқы көзқарастары материалистік және идеалистік болып бөлініп, милет пен элеат мектебін құрды. Бұл Сократқа дейінгі  кезең, ал Сократтан кейінгі кезеңге – Аристотель, Платон, т. б. жатады.</w:t>
      </w:r>
    </w:p>
    <w:p w:rsidR="00F80A49" w:rsidRDefault="00F80A49" w:rsidP="00F80A49">
      <w:pPr>
        <w:spacing w:after="0" w:line="240" w:lineRule="auto"/>
        <w:jc w:val="both"/>
        <w:rPr>
          <w:rFonts w:ascii="Times New Roman" w:hAnsi="Times New Roman" w:cs="Times New Roman"/>
          <w:b/>
          <w:sz w:val="24"/>
          <w:szCs w:val="24"/>
          <w:lang w:val="kk-KZ" w:eastAsia="ko-KR"/>
        </w:rPr>
      </w:pPr>
    </w:p>
    <w:p w:rsidR="00F80A49" w:rsidRDefault="00F80A49" w:rsidP="00F80A49">
      <w:pPr>
        <w:pStyle w:val="3"/>
        <w:spacing w:after="0"/>
        <w:jc w:val="both"/>
        <w:rPr>
          <w:sz w:val="24"/>
          <w:szCs w:val="24"/>
          <w:lang w:val="kk-KZ"/>
        </w:rPr>
      </w:pPr>
    </w:p>
    <w:p w:rsidR="00F80A49" w:rsidRDefault="00F80A49" w:rsidP="00F80A49">
      <w:pPr>
        <w:pStyle w:val="3"/>
        <w:spacing w:after="0"/>
        <w:jc w:val="both"/>
        <w:rPr>
          <w:b/>
          <w:bCs/>
          <w:sz w:val="24"/>
          <w:szCs w:val="24"/>
          <w:lang w:val="kk-KZ"/>
        </w:rPr>
      </w:pPr>
      <w:r>
        <w:rPr>
          <w:b/>
          <w:sz w:val="24"/>
          <w:szCs w:val="24"/>
          <w:shd w:val="clear" w:color="auto" w:fill="FFFFFF"/>
          <w:lang w:val="kk-KZ" w:eastAsia="en-US"/>
        </w:rPr>
        <w:t xml:space="preserve">Семинар №3   </w:t>
      </w:r>
      <w:r>
        <w:rPr>
          <w:b/>
          <w:sz w:val="24"/>
          <w:szCs w:val="24"/>
          <w:lang w:val="kk-KZ"/>
        </w:rPr>
        <w:t>Орта ғасыр философиясы және оның ғылым дамуына ықпалы</w:t>
      </w:r>
    </w:p>
    <w:p w:rsidR="00F80A49" w:rsidRDefault="00F80A49" w:rsidP="00F80A49">
      <w:pPr>
        <w:numPr>
          <w:ilvl w:val="0"/>
          <w:numId w:val="3"/>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Орта ғасыр философиясындағы теоцентризм. Патристика </w:t>
      </w:r>
    </w:p>
    <w:p w:rsidR="00F80A49" w:rsidRDefault="00F80A49" w:rsidP="00F80A49">
      <w:pPr>
        <w:tabs>
          <w:tab w:val="left" w:pos="900"/>
        </w:tabs>
        <w:spacing w:after="0" w:line="240" w:lineRule="auto"/>
        <w:ind w:left="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және  Схоластика.</w:t>
      </w:r>
    </w:p>
    <w:p w:rsidR="00F80A49" w:rsidRDefault="00F80A49" w:rsidP="00F80A49">
      <w:pPr>
        <w:numPr>
          <w:ilvl w:val="0"/>
          <w:numId w:val="3"/>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Орта ғасыр философиясындағы номинализм жән реализм.</w:t>
      </w:r>
    </w:p>
    <w:p w:rsidR="00F80A49" w:rsidRDefault="00F80A49" w:rsidP="00F80A49">
      <w:pPr>
        <w:numPr>
          <w:ilvl w:val="0"/>
          <w:numId w:val="3"/>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Араб философиясындағы орта ғасырдағы антикалық мұра.</w:t>
      </w:r>
    </w:p>
    <w:p w:rsidR="00F80A49" w:rsidRDefault="00F80A49" w:rsidP="00F80A49">
      <w:pPr>
        <w:numPr>
          <w:ilvl w:val="0"/>
          <w:numId w:val="3"/>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Шығыс орта ғасырындағы классикалық философиясының</w:t>
      </w:r>
    </w:p>
    <w:p w:rsidR="00F80A49" w:rsidRDefault="00F80A49" w:rsidP="00F80A49">
      <w:pPr>
        <w:tabs>
          <w:tab w:val="left" w:pos="900"/>
        </w:tabs>
        <w:spacing w:after="0" w:line="240" w:lineRule="auto"/>
        <w:ind w:left="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дамуы.</w:t>
      </w:r>
    </w:p>
    <w:p w:rsidR="00F80A49" w:rsidRDefault="00F80A49" w:rsidP="00F80A49">
      <w:pPr>
        <w:numPr>
          <w:ilvl w:val="0"/>
          <w:numId w:val="3"/>
        </w:numPr>
        <w:tabs>
          <w:tab w:val="left" w:pos="900"/>
        </w:tabs>
        <w:spacing w:after="0" w:line="240" w:lineRule="auto"/>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Араб тілді философиядағы әмбебаптық, пантеизм, перипатетизм.</w:t>
      </w:r>
    </w:p>
    <w:p w:rsidR="00F80A49" w:rsidRDefault="00F80A49" w:rsidP="00F80A49">
      <w:pPr>
        <w:pStyle w:val="5"/>
        <w:spacing w:before="0" w:after="0"/>
        <w:rPr>
          <w:rFonts w:ascii="Times New Roman" w:hAnsi="Times New Roman"/>
          <w:i w:val="0"/>
          <w:sz w:val="24"/>
          <w:szCs w:val="24"/>
        </w:rPr>
      </w:pPr>
      <w:r>
        <w:rPr>
          <w:rFonts w:ascii="Times New Roman" w:hAnsi="Times New Roman"/>
          <w:i w:val="0"/>
          <w:sz w:val="24"/>
          <w:szCs w:val="24"/>
        </w:rPr>
        <w:t>Бақылау сұрақтары</w:t>
      </w:r>
    </w:p>
    <w:p w:rsidR="00F80A49" w:rsidRDefault="00F80A49" w:rsidP="00F80A49">
      <w:pPr>
        <w:numPr>
          <w:ilvl w:val="0"/>
          <w:numId w:val="4"/>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Батыс Еуропадағы Орта ғасыр философиясы. Номинализм мен реализм     </w:t>
      </w:r>
    </w:p>
    <w:p w:rsidR="00F80A49" w:rsidRDefault="00F80A49" w:rsidP="00F80A49">
      <w:pPr>
        <w:numPr>
          <w:ilvl w:val="0"/>
          <w:numId w:val="4"/>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арасындағы пікірталас.</w:t>
      </w:r>
    </w:p>
    <w:p w:rsidR="00F80A49" w:rsidRDefault="00F80A49" w:rsidP="00F80A49">
      <w:pPr>
        <w:numPr>
          <w:ilvl w:val="0"/>
          <w:numId w:val="4"/>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Шығыс Ренессансының философиясы. Әл-Кинди, әл-Фараби, Ибн-Сина (Авицена), Ибн-Рушд (Аверроэс).</w:t>
      </w:r>
    </w:p>
    <w:p w:rsidR="00F80A49" w:rsidRDefault="00F80A49" w:rsidP="00F80A49">
      <w:pPr>
        <w:numPr>
          <w:ilvl w:val="0"/>
          <w:numId w:val="4"/>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Орта ғасырдағы  мұсылман философиясы.</w:t>
      </w:r>
    </w:p>
    <w:p w:rsidR="00F80A49" w:rsidRDefault="00F80A49" w:rsidP="00F80A49">
      <w:pPr>
        <w:numPr>
          <w:ilvl w:val="0"/>
          <w:numId w:val="4"/>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Христиан және Ислам діндерінің негіздері. </w:t>
      </w:r>
    </w:p>
    <w:p w:rsidR="00F80A49" w:rsidRDefault="00F80A49" w:rsidP="00F80A49">
      <w:pPr>
        <w:numPr>
          <w:ilvl w:val="0"/>
          <w:numId w:val="4"/>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Араб елдеріндегі философия, ғылым, өнер, тәрбие. </w:t>
      </w:r>
    </w:p>
    <w:p w:rsidR="00F80A49" w:rsidRDefault="00F80A49" w:rsidP="00F80A49">
      <w:pPr>
        <w:numPr>
          <w:ilvl w:val="0"/>
          <w:numId w:val="4"/>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Орта ғасырдағы Батыс Еуропа мәдениетінің ерекшеліктері.</w:t>
      </w:r>
    </w:p>
    <w:p w:rsidR="00F80A49" w:rsidRDefault="00F80A49" w:rsidP="00F80A49">
      <w:pPr>
        <w:pStyle w:val="a3"/>
        <w:numPr>
          <w:ilvl w:val="0"/>
          <w:numId w:val="4"/>
        </w:numPr>
        <w:tabs>
          <w:tab w:val="left" w:pos="900"/>
        </w:tabs>
        <w:spacing w:after="0"/>
        <w:jc w:val="both"/>
        <w:rPr>
          <w:sz w:val="24"/>
          <w:szCs w:val="24"/>
          <w:lang w:val="kk-KZ"/>
        </w:rPr>
      </w:pPr>
      <w:r>
        <w:rPr>
          <w:sz w:val="24"/>
          <w:szCs w:val="24"/>
          <w:lang w:val="kk-KZ"/>
        </w:rPr>
        <w:t>Философия мен идеологияның айырмашылығы неде?</w:t>
      </w:r>
    </w:p>
    <w:p w:rsidR="00F80A49" w:rsidRDefault="00F80A49" w:rsidP="00F80A49">
      <w:pPr>
        <w:numPr>
          <w:ilvl w:val="0"/>
          <w:numId w:val="4"/>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Араб философиясының өзіндік мәні?</w:t>
      </w:r>
    </w:p>
    <w:p w:rsidR="00F80A49" w:rsidRDefault="00F80A49" w:rsidP="00F80A49">
      <w:pPr>
        <w:numPr>
          <w:ilvl w:val="0"/>
          <w:numId w:val="4"/>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Номинализм және реализм күресінің негізі неде?</w:t>
      </w:r>
    </w:p>
    <w:p w:rsidR="00F80A49" w:rsidRDefault="00F80A49" w:rsidP="00F80A4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w:t>
      </w:r>
    </w:p>
    <w:p w:rsidR="00F80A49" w:rsidRDefault="00F80A49" w:rsidP="00F80A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Баяндамалар мен рефераттар тақырыбы</w:t>
      </w:r>
    </w:p>
    <w:p w:rsidR="00F80A49" w:rsidRDefault="00F80A49" w:rsidP="00F80A49">
      <w:pPr>
        <w:tabs>
          <w:tab w:val="left" w:pos="900"/>
        </w:tabs>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Орта ғасырлық христиан ойшылдарының философиядағы жаңалықтары.</w:t>
      </w:r>
    </w:p>
    <w:p w:rsidR="00F80A49" w:rsidRDefault="00F80A49" w:rsidP="00F80A49">
      <w:pPr>
        <w:tabs>
          <w:tab w:val="left" w:pos="900"/>
        </w:tabs>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Орта ғасыр мұсылман философиясындағы кемелденген адам мәселесі.</w:t>
      </w:r>
    </w:p>
    <w:p w:rsidR="00F80A49" w:rsidRDefault="00F80A49" w:rsidP="00F80A49">
      <w:pPr>
        <w:tabs>
          <w:tab w:val="left" w:pos="900"/>
        </w:tabs>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Орта ғасыр философиясындағы сенім мен ақылдың арақатынасы.</w:t>
      </w:r>
    </w:p>
    <w:p w:rsidR="00F80A49" w:rsidRDefault="00F80A49" w:rsidP="00F80A49">
      <w:pPr>
        <w:pStyle w:val="2"/>
        <w:tabs>
          <w:tab w:val="left" w:pos="900"/>
        </w:tabs>
        <w:spacing w:after="0" w:line="240" w:lineRule="auto"/>
        <w:ind w:firstLine="540"/>
        <w:rPr>
          <w:sz w:val="24"/>
          <w:szCs w:val="24"/>
          <w:lang w:val="kk-KZ"/>
        </w:rPr>
      </w:pPr>
      <w:r>
        <w:rPr>
          <w:sz w:val="24"/>
          <w:szCs w:val="24"/>
          <w:lang w:val="kk-KZ"/>
        </w:rPr>
        <w:t>Батыс Еуропадағы орта ғасыр философиясындағы теоцентризм.</w:t>
      </w:r>
    </w:p>
    <w:p w:rsidR="00F80A49" w:rsidRDefault="00F80A49" w:rsidP="00F80A49">
      <w:pPr>
        <w:tabs>
          <w:tab w:val="left" w:pos="900"/>
        </w:tabs>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Орта ғасыр философиясының негізгі кезеңдері. Патристика және схоластика.</w:t>
      </w:r>
    </w:p>
    <w:p w:rsidR="00F80A49" w:rsidRDefault="00F80A49" w:rsidP="00F80A49">
      <w:pPr>
        <w:tabs>
          <w:tab w:val="left" w:pos="900"/>
        </w:tabs>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Әмбебаптылық мәселесі және номиналистер мен реалистердің айтысы.       </w:t>
      </w:r>
    </w:p>
    <w:p w:rsidR="00F80A49" w:rsidRDefault="00F80A49" w:rsidP="00F80A49">
      <w:pPr>
        <w:tabs>
          <w:tab w:val="left" w:pos="900"/>
        </w:tabs>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Орта ғасырдағы мұсылман философиясы.  </w:t>
      </w:r>
    </w:p>
    <w:p w:rsidR="00F80A49" w:rsidRDefault="00F80A49" w:rsidP="00F80A49">
      <w:pPr>
        <w:tabs>
          <w:tab w:val="left" w:pos="900"/>
        </w:tabs>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Араб мұсылман мәдениетіндегі антикалық ғылыми және философиялық мұралар.</w:t>
      </w:r>
    </w:p>
    <w:p w:rsidR="00F80A49" w:rsidRDefault="00F80A49" w:rsidP="00F80A49">
      <w:pPr>
        <w:tabs>
          <w:tab w:val="left" w:pos="900"/>
        </w:tabs>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Шығыс перипатетизмі. Әл-Фараби, Әл-Кинди және Ибн-Сина философиясы.</w:t>
      </w: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w:t>
      </w:r>
    </w:p>
    <w:p w:rsidR="00F80A49" w:rsidRDefault="00F80A49" w:rsidP="00F80A4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Әдістемелік ұсыныстар  </w:t>
      </w:r>
    </w:p>
    <w:p w:rsidR="00F80A49" w:rsidRDefault="00F80A49" w:rsidP="00F80A49">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Орта ғасыр философиясы теологиялық өрісте дамығанына ерекше көңіл аудару керек. Ол діни ілімнің құлы болды. Оның негізгі бағыттары ─ апологетика, патристика, </w:t>
      </w:r>
      <w:r>
        <w:rPr>
          <w:rFonts w:ascii="Times New Roman" w:hAnsi="Times New Roman" w:cs="Times New Roman"/>
          <w:sz w:val="24"/>
          <w:szCs w:val="24"/>
          <w:lang w:val="kk-KZ"/>
        </w:rPr>
        <w:lastRenderedPageBreak/>
        <w:t xml:space="preserve">схоластика, догматизм. Орта ғасыр Шығыс философиясының өзінідік ерекшеліктері бар. Қиыр Шығыста  ежелгі философиялық мектептер сақталып, дінге бет бұру байқалады. Араб философиясында антикалық мұра (перипатетизм) кең пайдаланылып, нақты ғылымдырдың дамуына аса зор ықпалын тигізіп, Батысеуропалық философияның  жаңаша дамуына жол ашты.  </w:t>
      </w:r>
    </w:p>
    <w:p w:rsidR="00F80A49" w:rsidRDefault="00F80A49" w:rsidP="00F80A49">
      <w:pPr>
        <w:spacing w:after="0" w:line="240" w:lineRule="auto"/>
        <w:ind w:firstLine="709"/>
        <w:jc w:val="both"/>
        <w:rPr>
          <w:rFonts w:ascii="Times New Roman" w:hAnsi="Times New Roman" w:cs="Times New Roman"/>
          <w:b/>
          <w:sz w:val="24"/>
          <w:szCs w:val="24"/>
          <w:lang w:val="kk-KZ"/>
        </w:rPr>
      </w:pPr>
    </w:p>
    <w:p w:rsidR="00F80A49" w:rsidRDefault="00F80A49" w:rsidP="00F80A49">
      <w:pPr>
        <w:spacing w:after="0" w:line="240" w:lineRule="auto"/>
        <w:ind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Әдебитеттер тізімі </w:t>
      </w:r>
    </w:p>
    <w:p w:rsidR="00F80A49" w:rsidRDefault="00F80A49" w:rsidP="00F80A49">
      <w:pPr>
        <w:numPr>
          <w:ilvl w:val="0"/>
          <w:numId w:val="5"/>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Әлемдік философиялық мұра. 1-20 тт.  2-5 Алматы. Мектеп, 2005-2007.</w:t>
      </w:r>
    </w:p>
    <w:p w:rsidR="00F80A49" w:rsidRDefault="00F80A49" w:rsidP="00F80A49">
      <w:pPr>
        <w:numPr>
          <w:ilvl w:val="0"/>
          <w:numId w:val="5"/>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Есім Ғ. Фәлсәфа тарихы. Алматы. Раритет, 2004.</w:t>
      </w:r>
    </w:p>
    <w:p w:rsidR="00F80A49" w:rsidRDefault="00F80A49" w:rsidP="00F80A49">
      <w:pPr>
        <w:numPr>
          <w:ilvl w:val="0"/>
          <w:numId w:val="5"/>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Ибн-Сина. Избранные философские произведения. М.:1980.</w:t>
      </w:r>
    </w:p>
    <w:p w:rsidR="00F80A49" w:rsidRDefault="00F80A49" w:rsidP="00F80A49">
      <w:pPr>
        <w:numPr>
          <w:ilvl w:val="0"/>
          <w:numId w:val="5"/>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Майоров Г. Г. Формирование средневековой фиилософии.  М.: 1979.</w:t>
      </w:r>
    </w:p>
    <w:p w:rsidR="00F80A49" w:rsidRDefault="00F80A49" w:rsidP="00F80A49">
      <w:pPr>
        <w:numPr>
          <w:ilvl w:val="0"/>
          <w:numId w:val="5"/>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Мәдени-философиялық, энциклопедиялық сөздік.</w:t>
      </w:r>
    </w:p>
    <w:p w:rsidR="00F80A49" w:rsidRDefault="00F80A49" w:rsidP="00F80A49">
      <w:pPr>
        <w:numPr>
          <w:ilvl w:val="0"/>
          <w:numId w:val="5"/>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Т.Х.Ғабитов, А.Т. Құлсариева.  Алматы. Раритет 2004.</w:t>
      </w:r>
    </w:p>
    <w:p w:rsidR="00F80A49" w:rsidRDefault="00F80A49" w:rsidP="00F80A49">
      <w:pPr>
        <w:pStyle w:val="a5"/>
        <w:widowControl w:val="0"/>
        <w:numPr>
          <w:ilvl w:val="0"/>
          <w:numId w:val="5"/>
        </w:numPr>
        <w:jc w:val="both"/>
        <w:rPr>
          <w:bCs/>
          <w:lang w:val="kk-KZ"/>
        </w:rPr>
      </w:pPr>
      <w:r>
        <w:rPr>
          <w:bCs/>
          <w:lang w:val="kk-KZ"/>
        </w:rPr>
        <w:t>Мырзалы С. Қ. Философия. Алматы, 2014.</w:t>
      </w:r>
    </w:p>
    <w:p w:rsidR="00F80A49" w:rsidRDefault="00F80A49" w:rsidP="00F80A49">
      <w:pPr>
        <w:pStyle w:val="a5"/>
        <w:numPr>
          <w:ilvl w:val="0"/>
          <w:numId w:val="5"/>
        </w:numPr>
        <w:rPr>
          <w:lang w:val="kk-KZ"/>
        </w:rPr>
      </w:pPr>
      <w:r>
        <w:rPr>
          <w:lang w:val="kk-KZ"/>
        </w:rPr>
        <w:t>Нұрышева Г.Ж. Философия. Алматы, 2013.</w:t>
      </w:r>
    </w:p>
    <w:p w:rsidR="00F80A49" w:rsidRDefault="00F80A49" w:rsidP="00F80A49">
      <w:pPr>
        <w:numPr>
          <w:ilvl w:val="0"/>
          <w:numId w:val="5"/>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Нұрышева Г.Ж., Аташ Б.М. Ғылыми таным философиясы.-Алматы: Қазақ университеті, 2016</w:t>
      </w:r>
    </w:p>
    <w:p w:rsidR="00F80A49" w:rsidRDefault="00F80A49" w:rsidP="00F80A49">
      <w:pPr>
        <w:ind w:left="360"/>
        <w:rPr>
          <w:lang w:val="kk-KZ"/>
        </w:rPr>
      </w:pPr>
    </w:p>
    <w:p w:rsidR="00F80A49" w:rsidRDefault="00F80A49" w:rsidP="00F80A49">
      <w:pPr>
        <w:spacing w:after="0" w:line="240" w:lineRule="auto"/>
        <w:jc w:val="both"/>
        <w:rPr>
          <w:rFonts w:ascii="Times New Roman" w:hAnsi="Times New Roman" w:cs="Times New Roman"/>
          <w:b/>
          <w:bCs/>
          <w:sz w:val="24"/>
          <w:szCs w:val="24"/>
          <w:lang w:val="kk-KZ"/>
        </w:rPr>
      </w:pPr>
    </w:p>
    <w:p w:rsidR="00F80A49" w:rsidRDefault="00F80A49" w:rsidP="00F80A4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shd w:val="clear" w:color="auto" w:fill="FFFFFF"/>
          <w:lang w:val="kk-KZ" w:eastAsia="en-US"/>
        </w:rPr>
        <w:t>Семинар №</w:t>
      </w:r>
      <w:r>
        <w:rPr>
          <w:rFonts w:ascii="Times New Roman" w:hAnsi="Times New Roman" w:cs="Times New Roman"/>
          <w:b/>
          <w:bCs/>
          <w:sz w:val="24"/>
          <w:szCs w:val="24"/>
          <w:lang w:val="kk-KZ"/>
        </w:rPr>
        <w:t>4  Қайта өрлеу дәуірі Еуропалық өркениет дамуындағы сілкініс және Жаңа замандағы философия мен ғылымның қалыптасуы</w:t>
      </w:r>
    </w:p>
    <w:p w:rsidR="00F80A49" w:rsidRDefault="00F80A49" w:rsidP="00F80A49">
      <w:pPr>
        <w:pStyle w:val="3"/>
        <w:numPr>
          <w:ilvl w:val="0"/>
          <w:numId w:val="6"/>
        </w:numPr>
        <w:spacing w:after="0"/>
        <w:jc w:val="both"/>
        <w:rPr>
          <w:sz w:val="24"/>
          <w:szCs w:val="24"/>
          <w:lang w:val="kk-KZ"/>
        </w:rPr>
      </w:pPr>
      <w:r>
        <w:rPr>
          <w:sz w:val="24"/>
          <w:szCs w:val="24"/>
          <w:lang w:val="kk-KZ"/>
        </w:rPr>
        <w:t>Антропоцентризм және гуманизм – Ренессанс философиясының негізгі белгілері. Адам мәселесінің Қайта Өркендеу өнерінде бейнеленуі.</w:t>
      </w:r>
    </w:p>
    <w:p w:rsidR="00F80A49" w:rsidRDefault="00F80A49" w:rsidP="00F80A49">
      <w:pPr>
        <w:pStyle w:val="3"/>
        <w:numPr>
          <w:ilvl w:val="0"/>
          <w:numId w:val="6"/>
        </w:numPr>
        <w:spacing w:after="0"/>
        <w:jc w:val="both"/>
        <w:rPr>
          <w:sz w:val="24"/>
          <w:szCs w:val="24"/>
          <w:lang w:val="kk-KZ"/>
        </w:rPr>
      </w:pPr>
      <w:r>
        <w:rPr>
          <w:sz w:val="24"/>
          <w:szCs w:val="24"/>
          <w:lang w:val="kk-KZ"/>
        </w:rPr>
        <w:t>Ортағасылық ойлаудан Ренессансқа өту: Э.Роттердамский, М.Монтень, Н.Кузанский.</w:t>
      </w:r>
    </w:p>
    <w:p w:rsidR="00F80A49" w:rsidRDefault="00F80A49" w:rsidP="00F80A49">
      <w:pPr>
        <w:pStyle w:val="3"/>
        <w:numPr>
          <w:ilvl w:val="0"/>
          <w:numId w:val="6"/>
        </w:numPr>
        <w:spacing w:after="0"/>
        <w:jc w:val="both"/>
        <w:rPr>
          <w:sz w:val="24"/>
          <w:szCs w:val="24"/>
          <w:lang w:val="kk-KZ"/>
        </w:rPr>
      </w:pPr>
      <w:r>
        <w:rPr>
          <w:sz w:val="24"/>
          <w:szCs w:val="24"/>
          <w:lang w:val="kk-KZ"/>
        </w:rPr>
        <w:t>Қайта Өркендеу дәуіріндегі ғылым: Н.Коперник, Д.Бруно, Г.Галилей.</w:t>
      </w:r>
    </w:p>
    <w:p w:rsidR="00F80A49" w:rsidRDefault="00F80A49" w:rsidP="00F80A49">
      <w:pPr>
        <w:pStyle w:val="3"/>
        <w:numPr>
          <w:ilvl w:val="0"/>
          <w:numId w:val="6"/>
        </w:numPr>
        <w:spacing w:after="0"/>
        <w:jc w:val="both"/>
        <w:rPr>
          <w:sz w:val="24"/>
          <w:szCs w:val="24"/>
          <w:lang w:val="kk-KZ"/>
        </w:rPr>
      </w:pPr>
      <w:r>
        <w:rPr>
          <w:sz w:val="24"/>
          <w:szCs w:val="24"/>
          <w:lang w:val="kk-KZ"/>
        </w:rPr>
        <w:t>Ренессанс дәуіріндегі әлеуметтік-саяси философия: Н.Макиавелли, Т. Мор, Т.Кампанелла.</w:t>
      </w:r>
    </w:p>
    <w:p w:rsidR="00F80A49" w:rsidRDefault="00F80A49" w:rsidP="00F80A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Бақылау сұрақтары</w:t>
      </w:r>
      <w:r>
        <w:rPr>
          <w:rFonts w:ascii="Times New Roman" w:hAnsi="Times New Roman" w:cs="Times New Roman"/>
          <w:sz w:val="24"/>
          <w:szCs w:val="24"/>
          <w:lang w:val="kk-KZ"/>
        </w:rPr>
        <w:t>:</w:t>
      </w:r>
    </w:p>
    <w:p w:rsidR="00F80A49" w:rsidRDefault="00F80A49" w:rsidP="00F80A49">
      <w:pPr>
        <w:numPr>
          <w:ilvl w:val="0"/>
          <w:numId w:val="7"/>
        </w:numPr>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Қайта өрлеу дәуірінің өзіндік белгілері, олардың философиялық ойларда </w:t>
      </w: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бейнеленуі.</w:t>
      </w:r>
    </w:p>
    <w:p w:rsidR="00F80A49" w:rsidRDefault="00F80A49" w:rsidP="00F80A49">
      <w:pPr>
        <w:numPr>
          <w:ilvl w:val="0"/>
          <w:numId w:val="7"/>
        </w:numPr>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Қайта өрлеу философиясының  антропоцентризмі және гуманизмі. Пантеизм </w:t>
      </w: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және натурализм.</w:t>
      </w:r>
    </w:p>
    <w:p w:rsidR="00F80A49" w:rsidRDefault="00F80A49" w:rsidP="00F80A49">
      <w:pPr>
        <w:numPr>
          <w:ilvl w:val="0"/>
          <w:numId w:val="7"/>
        </w:numPr>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ХVІІ-ХVІІІ ғасыр философия ( Ф. Бэкон, Р. Декарт, Т. Гобс, Б. Спиноза, Дж. </w:t>
      </w: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Локк, Г. Лейбниц).</w:t>
      </w:r>
    </w:p>
    <w:p w:rsidR="00F80A49" w:rsidRDefault="00F80A49" w:rsidP="00F80A49">
      <w:pPr>
        <w:numPr>
          <w:ilvl w:val="0"/>
          <w:numId w:val="7"/>
        </w:numPr>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ХVІІІ ғ. ағартушылық кезеңдегі философиясы (Ж. Ламерти, Д. Дидро, </w:t>
      </w: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К. А. Гельвеций, П. Гольбах, Вольтер).</w:t>
      </w:r>
    </w:p>
    <w:p w:rsidR="00F80A49" w:rsidRDefault="00F80A49" w:rsidP="00F80A49">
      <w:pPr>
        <w:numPr>
          <w:ilvl w:val="0"/>
          <w:numId w:val="7"/>
        </w:numPr>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Француз материалистерінің діни көзқарастары.</w:t>
      </w:r>
    </w:p>
    <w:p w:rsidR="00F80A49" w:rsidRDefault="00F80A49" w:rsidP="00F80A49">
      <w:pPr>
        <w:numPr>
          <w:ilvl w:val="0"/>
          <w:numId w:val="7"/>
        </w:numPr>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Қайта өрлеудегі натурфилософия мен диалектика (Дж. Бруно, Н. Кузанский).</w:t>
      </w:r>
    </w:p>
    <w:p w:rsidR="00F80A49" w:rsidRDefault="00F80A49" w:rsidP="00F80A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Баяндамалар мен рефераттар</w:t>
      </w:r>
      <w:r>
        <w:rPr>
          <w:rFonts w:ascii="Times New Roman" w:hAnsi="Times New Roman" w:cs="Times New Roman"/>
          <w:sz w:val="24"/>
          <w:szCs w:val="24"/>
          <w:lang w:val="kk-KZ"/>
        </w:rPr>
        <w:t>:</w:t>
      </w:r>
    </w:p>
    <w:p w:rsidR="00F80A49" w:rsidRDefault="00F80A49" w:rsidP="00F80A49">
      <w:pPr>
        <w:numPr>
          <w:ilvl w:val="0"/>
          <w:numId w:val="8"/>
        </w:numPr>
        <w:tabs>
          <w:tab w:val="clear" w:pos="720"/>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Қайта өрлеудегі  антропоцентризм және гумманизм.</w:t>
      </w:r>
    </w:p>
    <w:p w:rsidR="00F80A49" w:rsidRDefault="00F80A49" w:rsidP="00F80A49">
      <w:pPr>
        <w:numPr>
          <w:ilvl w:val="0"/>
          <w:numId w:val="8"/>
        </w:numPr>
        <w:tabs>
          <w:tab w:val="clear" w:pos="720"/>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Адам идеалы: адам өзін-өзі жасаушы бастапқы тұлға.</w:t>
      </w:r>
    </w:p>
    <w:p w:rsidR="00F80A49" w:rsidRDefault="00F80A49" w:rsidP="00F80A49">
      <w:pPr>
        <w:numPr>
          <w:ilvl w:val="0"/>
          <w:numId w:val="8"/>
        </w:numPr>
        <w:tabs>
          <w:tab w:val="clear" w:pos="720"/>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Құдай, әлем және адам туралы  Ренессанс философиясының  гуманистік мәні. </w:t>
      </w:r>
    </w:p>
    <w:p w:rsidR="00F80A49" w:rsidRDefault="00F80A49" w:rsidP="00F80A49">
      <w:pPr>
        <w:numPr>
          <w:ilvl w:val="0"/>
          <w:numId w:val="8"/>
        </w:numPr>
        <w:tabs>
          <w:tab w:val="clear" w:pos="720"/>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Философия және өнер: индивидуалдылықты игеру (Данте, Петрарка, Леонардо да </w:t>
      </w: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Винчи, т.б.)</w:t>
      </w:r>
    </w:p>
    <w:p w:rsidR="00F80A49" w:rsidRDefault="00F80A49" w:rsidP="00F80A49">
      <w:pPr>
        <w:numPr>
          <w:ilvl w:val="0"/>
          <w:numId w:val="8"/>
        </w:numPr>
        <w:tabs>
          <w:tab w:val="clear" w:pos="720"/>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Ғылыми револиция және ХVІІ ғ философиясының ерекшелігі.</w:t>
      </w:r>
    </w:p>
    <w:p w:rsidR="00F80A49" w:rsidRDefault="00F80A49" w:rsidP="00F80A49">
      <w:pPr>
        <w:numPr>
          <w:ilvl w:val="0"/>
          <w:numId w:val="8"/>
        </w:numPr>
        <w:tabs>
          <w:tab w:val="clear" w:pos="720"/>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Діни догматизмді, орта ғасырлық схоластиканы сынау.</w:t>
      </w:r>
    </w:p>
    <w:p w:rsidR="00F80A49" w:rsidRDefault="00F80A49" w:rsidP="00F80A49">
      <w:pPr>
        <w:pStyle w:val="3"/>
        <w:spacing w:after="0"/>
        <w:ind w:left="0"/>
        <w:jc w:val="both"/>
        <w:rPr>
          <w:b/>
          <w:bCs/>
          <w:sz w:val="24"/>
          <w:szCs w:val="24"/>
          <w:lang w:val="kk-KZ"/>
        </w:rPr>
      </w:pPr>
    </w:p>
    <w:p w:rsidR="00F80A49" w:rsidRDefault="00F80A49" w:rsidP="00F80A49">
      <w:pPr>
        <w:pStyle w:val="3"/>
        <w:spacing w:after="0"/>
        <w:ind w:left="0"/>
        <w:jc w:val="both"/>
        <w:rPr>
          <w:b/>
          <w:bCs/>
          <w:sz w:val="24"/>
          <w:szCs w:val="24"/>
        </w:rPr>
      </w:pPr>
      <w:r>
        <w:rPr>
          <w:b/>
          <w:bCs/>
          <w:sz w:val="24"/>
          <w:szCs w:val="24"/>
        </w:rPr>
        <w:t>Әдебиет:</w:t>
      </w:r>
    </w:p>
    <w:p w:rsidR="00F80A49" w:rsidRDefault="00F80A49" w:rsidP="00F80A49">
      <w:pPr>
        <w:pStyle w:val="a5"/>
        <w:widowControl w:val="0"/>
        <w:numPr>
          <w:ilvl w:val="0"/>
          <w:numId w:val="9"/>
        </w:numPr>
        <w:jc w:val="both"/>
        <w:rPr>
          <w:bCs/>
          <w:lang w:val="kk-KZ"/>
        </w:rPr>
      </w:pPr>
      <w:r>
        <w:rPr>
          <w:bCs/>
          <w:lang w:val="kk-KZ"/>
        </w:rPr>
        <w:t>Мырзалы С. Қ. Философия. Алматы, 2014.</w:t>
      </w:r>
    </w:p>
    <w:p w:rsidR="00F80A49" w:rsidRDefault="00F80A49" w:rsidP="00F80A49">
      <w:pPr>
        <w:pStyle w:val="a5"/>
        <w:numPr>
          <w:ilvl w:val="0"/>
          <w:numId w:val="9"/>
        </w:numPr>
        <w:rPr>
          <w:lang w:val="kk-KZ"/>
        </w:rPr>
      </w:pPr>
      <w:r>
        <w:rPr>
          <w:lang w:val="kk-KZ"/>
        </w:rPr>
        <w:t>Нұрышева Г.Ж. Философия. Алматы, 2013.</w:t>
      </w:r>
    </w:p>
    <w:p w:rsidR="00F80A49" w:rsidRDefault="00F80A49" w:rsidP="00F80A49">
      <w:pPr>
        <w:numPr>
          <w:ilvl w:val="0"/>
          <w:numId w:val="9"/>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Гайденко П.П. Эволюция понятие науки (Х</w:t>
      </w:r>
      <w:r>
        <w:rPr>
          <w:rFonts w:ascii="Times New Roman" w:hAnsi="Times New Roman" w:cs="Times New Roman"/>
          <w:sz w:val="24"/>
          <w:szCs w:val="24"/>
          <w:lang w:val="en-US"/>
        </w:rPr>
        <w:t>V</w:t>
      </w:r>
      <w:r>
        <w:rPr>
          <w:rFonts w:ascii="Times New Roman" w:hAnsi="Times New Roman" w:cs="Times New Roman"/>
          <w:sz w:val="24"/>
          <w:szCs w:val="24"/>
          <w:lang w:val="kk-KZ"/>
        </w:rPr>
        <w:t>ІІ-Х</w:t>
      </w:r>
      <w:r>
        <w:rPr>
          <w:rFonts w:ascii="Times New Roman" w:hAnsi="Times New Roman" w:cs="Times New Roman"/>
          <w:sz w:val="24"/>
          <w:szCs w:val="24"/>
          <w:lang w:val="en-US"/>
        </w:rPr>
        <w:t>V</w:t>
      </w:r>
      <w:r>
        <w:rPr>
          <w:rFonts w:ascii="Times New Roman" w:hAnsi="Times New Roman" w:cs="Times New Roman"/>
          <w:sz w:val="24"/>
          <w:szCs w:val="24"/>
          <w:lang w:val="kk-KZ"/>
        </w:rPr>
        <w:t>ІІІ вв.)   М.: 1987.</w:t>
      </w:r>
    </w:p>
    <w:p w:rsidR="00F80A49" w:rsidRDefault="00F80A49" w:rsidP="00F80A49">
      <w:pPr>
        <w:numPr>
          <w:ilvl w:val="0"/>
          <w:numId w:val="9"/>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Зайченко Г.А.  Джон Локк. М.: 1973.</w:t>
      </w:r>
    </w:p>
    <w:p w:rsidR="00F80A49" w:rsidRDefault="00F80A49" w:rsidP="00F80A49">
      <w:pPr>
        <w:numPr>
          <w:ilvl w:val="0"/>
          <w:numId w:val="9"/>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Нарский И. С. Готфрид Лейбниц. М.: 1973.</w:t>
      </w:r>
    </w:p>
    <w:p w:rsidR="00F80A49" w:rsidRDefault="00F80A49" w:rsidP="00F80A49">
      <w:pPr>
        <w:numPr>
          <w:ilvl w:val="0"/>
          <w:numId w:val="9"/>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Соколов В.В. Спиноза М.:1977.</w:t>
      </w:r>
    </w:p>
    <w:p w:rsidR="00F80A49" w:rsidRDefault="00F80A49" w:rsidP="00F80A49">
      <w:pPr>
        <w:numPr>
          <w:ilvl w:val="0"/>
          <w:numId w:val="9"/>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Соколов В. В. Европейская философия Х</w:t>
      </w:r>
      <w:r>
        <w:rPr>
          <w:rFonts w:ascii="Times New Roman" w:hAnsi="Times New Roman" w:cs="Times New Roman"/>
          <w:sz w:val="24"/>
          <w:szCs w:val="24"/>
          <w:lang w:val="en-US"/>
        </w:rPr>
        <w:t>V</w:t>
      </w:r>
      <w:r>
        <w:rPr>
          <w:rFonts w:ascii="Times New Roman" w:hAnsi="Times New Roman" w:cs="Times New Roman"/>
          <w:sz w:val="24"/>
          <w:szCs w:val="24"/>
          <w:lang w:val="kk-KZ"/>
        </w:rPr>
        <w:t>-Х</w:t>
      </w:r>
      <w:r>
        <w:rPr>
          <w:rFonts w:ascii="Times New Roman" w:hAnsi="Times New Roman" w:cs="Times New Roman"/>
          <w:sz w:val="24"/>
          <w:szCs w:val="24"/>
          <w:lang w:val="en-US"/>
        </w:rPr>
        <w:t>V</w:t>
      </w:r>
      <w:r>
        <w:rPr>
          <w:rFonts w:ascii="Times New Roman" w:hAnsi="Times New Roman" w:cs="Times New Roman"/>
          <w:sz w:val="24"/>
          <w:szCs w:val="24"/>
          <w:lang w:val="kk-KZ"/>
        </w:rPr>
        <w:t xml:space="preserve">ІІ в. </w:t>
      </w:r>
      <w:r>
        <w:rPr>
          <w:rFonts w:ascii="Times New Roman" w:hAnsi="Times New Roman" w:cs="Times New Roman"/>
          <w:sz w:val="24"/>
          <w:szCs w:val="24"/>
        </w:rPr>
        <w:t>–</w:t>
      </w:r>
      <w:r>
        <w:rPr>
          <w:rFonts w:ascii="Times New Roman" w:hAnsi="Times New Roman" w:cs="Times New Roman"/>
          <w:sz w:val="24"/>
          <w:szCs w:val="24"/>
          <w:lang w:val="kk-KZ"/>
        </w:rPr>
        <w:t xml:space="preserve"> М.: 2003.</w:t>
      </w:r>
    </w:p>
    <w:p w:rsidR="00F80A49" w:rsidRDefault="00F80A49" w:rsidP="00F80A49">
      <w:pPr>
        <w:numPr>
          <w:ilvl w:val="0"/>
          <w:numId w:val="9"/>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Нұрышева Г.Ж., Аташ Б.М. Ғылыми таным философиясы.-Алматы: Қазақ университеті, 2016</w:t>
      </w:r>
    </w:p>
    <w:p w:rsidR="00F80A49" w:rsidRDefault="00F80A49" w:rsidP="00F80A49">
      <w:pPr>
        <w:tabs>
          <w:tab w:val="left" w:pos="900"/>
        </w:tabs>
        <w:spacing w:after="0" w:line="240" w:lineRule="auto"/>
        <w:ind w:left="720"/>
        <w:jc w:val="both"/>
        <w:rPr>
          <w:rFonts w:ascii="Times New Roman" w:hAnsi="Times New Roman" w:cs="Times New Roman"/>
          <w:sz w:val="24"/>
          <w:szCs w:val="24"/>
          <w:lang w:val="kk-KZ"/>
        </w:rPr>
      </w:pPr>
    </w:p>
    <w:p w:rsidR="00F80A49" w:rsidRDefault="00F80A49" w:rsidP="00F80A49">
      <w:pPr>
        <w:spacing w:after="0" w:line="240" w:lineRule="auto"/>
        <w:jc w:val="both"/>
        <w:rPr>
          <w:rFonts w:ascii="Times New Roman" w:hAnsi="Times New Roman" w:cs="Times New Roman"/>
          <w:b/>
          <w:sz w:val="24"/>
          <w:szCs w:val="24"/>
          <w:lang w:val="kk-KZ"/>
        </w:rPr>
      </w:pP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Әдістемелік ұсыныстар</w:t>
      </w:r>
      <w:r>
        <w:rPr>
          <w:rFonts w:ascii="Times New Roman" w:hAnsi="Times New Roman" w:cs="Times New Roman"/>
          <w:sz w:val="24"/>
          <w:szCs w:val="24"/>
          <w:lang w:val="kk-KZ"/>
        </w:rPr>
        <w:t>: Ренессанс философиясының маңызын түсіну, негізгі философиялық, ғылыми және әлеуметтік идеяларын талдау. Тақырыпты игеру барысында мына мәселелерге назар аудару қажет:</w:t>
      </w:r>
    </w:p>
    <w:p w:rsidR="00F80A49" w:rsidRDefault="00F80A49" w:rsidP="00F80A49">
      <w:pPr>
        <w:pStyle w:val="3"/>
        <w:spacing w:after="0"/>
        <w:ind w:left="0"/>
        <w:jc w:val="both"/>
        <w:rPr>
          <w:sz w:val="24"/>
          <w:szCs w:val="24"/>
          <w:lang w:val="kk-KZ"/>
        </w:rPr>
      </w:pPr>
      <w:r>
        <w:rPr>
          <w:sz w:val="24"/>
          <w:szCs w:val="24"/>
          <w:lang w:val="kk-KZ"/>
        </w:rPr>
        <w:t>Қайта өркендеу философиясының ерекшеліктері мен айырмашылықтарын Ренессанс философиясын Орта ғасыр философиясымен салыстыра отырып талдау. Ренессанс және адамның асқақтатылуы. Адам – өзін-өзі жасаушы және әлемді игеруші.</w:t>
      </w:r>
    </w:p>
    <w:p w:rsidR="00F80A49" w:rsidRDefault="00F80A49" w:rsidP="00F80A49">
      <w:pPr>
        <w:pStyle w:val="3"/>
        <w:spacing w:after="0"/>
        <w:ind w:left="0"/>
        <w:jc w:val="both"/>
        <w:rPr>
          <w:sz w:val="24"/>
          <w:szCs w:val="24"/>
          <w:lang w:val="kk-KZ"/>
        </w:rPr>
      </w:pPr>
      <w:r>
        <w:rPr>
          <w:sz w:val="24"/>
          <w:szCs w:val="24"/>
          <w:lang w:val="kk-KZ"/>
        </w:rPr>
        <w:t xml:space="preserve">Э.Роттердамскийдің “Ақымақты мадақтау!, М.Монтеньнің “Тәжірибелер” еңбектеріндегі адам еркіндігі идеясы. Қайта Өркендеу дәуіріндегі ғылым және оның жаңа ойлауды қалыптастырудағы рөлі. Қайта өрлеу дәуірінде антропоцентризм және пантеизм жетілді, бұлар ғылыми танымға жол ашты. Д.Локк: туа біткен білімдерді терістеу, эмпиризмнің дамуы, табиғи құқық принциптері. Ағартушылық дәуірі: ақыл мен сенімнің қарсы тұруы. Француз философтарының “Ғылымдар, өнер және кәсіптер энциклопедиясын” құрастыруы – ақыл, ғылым және білімді шексіз асқақтату. </w:t>
      </w:r>
    </w:p>
    <w:p w:rsidR="00F80A49" w:rsidRDefault="00F80A49" w:rsidP="00F80A49">
      <w:pPr>
        <w:pStyle w:val="3"/>
        <w:spacing w:after="0"/>
        <w:ind w:left="0"/>
        <w:jc w:val="both"/>
        <w:rPr>
          <w:b/>
          <w:sz w:val="24"/>
          <w:szCs w:val="24"/>
          <w:shd w:val="clear" w:color="auto" w:fill="FFFFFF"/>
          <w:lang w:val="kk-KZ" w:eastAsia="en-US"/>
        </w:rPr>
      </w:pPr>
    </w:p>
    <w:p w:rsidR="00F80A49" w:rsidRDefault="00F80A49" w:rsidP="00F80A49">
      <w:pPr>
        <w:pStyle w:val="3"/>
        <w:spacing w:after="0"/>
        <w:ind w:left="0"/>
        <w:jc w:val="both"/>
        <w:rPr>
          <w:b/>
          <w:bCs/>
          <w:sz w:val="24"/>
          <w:szCs w:val="24"/>
        </w:rPr>
      </w:pPr>
      <w:r>
        <w:rPr>
          <w:b/>
          <w:sz w:val="24"/>
          <w:szCs w:val="24"/>
          <w:shd w:val="clear" w:color="auto" w:fill="FFFFFF"/>
          <w:lang w:val="kk-KZ" w:eastAsia="en-US"/>
        </w:rPr>
        <w:t xml:space="preserve">Семинар №5 </w:t>
      </w:r>
      <w:r>
        <w:rPr>
          <w:b/>
          <w:sz w:val="24"/>
          <w:szCs w:val="24"/>
          <w:lang w:val="kk-KZ"/>
        </w:rPr>
        <w:t xml:space="preserve"> </w:t>
      </w:r>
      <w:r>
        <w:rPr>
          <w:b/>
          <w:bCs/>
          <w:sz w:val="24"/>
          <w:szCs w:val="24"/>
          <w:lang w:val="kk-KZ"/>
        </w:rPr>
        <w:t xml:space="preserve">Жаңа замандағы </w:t>
      </w:r>
      <w:r>
        <w:rPr>
          <w:b/>
          <w:sz w:val="24"/>
          <w:szCs w:val="24"/>
          <w:lang w:val="kk-KZ"/>
        </w:rPr>
        <w:t>э</w:t>
      </w:r>
      <w:r>
        <w:rPr>
          <w:b/>
          <w:sz w:val="24"/>
          <w:szCs w:val="24"/>
        </w:rPr>
        <w:t xml:space="preserve">мпиризм </w:t>
      </w:r>
      <w:r>
        <w:rPr>
          <w:b/>
          <w:sz w:val="24"/>
          <w:szCs w:val="24"/>
          <w:lang w:val="kk-KZ"/>
        </w:rPr>
        <w:t>мен</w:t>
      </w:r>
      <w:r>
        <w:rPr>
          <w:b/>
          <w:sz w:val="24"/>
          <w:szCs w:val="24"/>
        </w:rPr>
        <w:t xml:space="preserve"> рационализм</w:t>
      </w:r>
    </w:p>
    <w:p w:rsidR="00F80A49" w:rsidRDefault="00F80A49" w:rsidP="00F80A49">
      <w:pPr>
        <w:pStyle w:val="3"/>
        <w:numPr>
          <w:ilvl w:val="0"/>
          <w:numId w:val="10"/>
        </w:numPr>
        <w:spacing w:after="0"/>
        <w:jc w:val="both"/>
        <w:rPr>
          <w:sz w:val="24"/>
          <w:szCs w:val="24"/>
          <w:lang w:val="kk-KZ"/>
        </w:rPr>
      </w:pPr>
      <w:r>
        <w:rPr>
          <w:sz w:val="24"/>
          <w:szCs w:val="24"/>
          <w:lang w:val="kk-KZ"/>
        </w:rPr>
        <w:t>Ф.Бэконның эмпиризмі және Р.Декарттың рационализмі – Жаңа Дәуір философиясының ағымдары.</w:t>
      </w:r>
    </w:p>
    <w:p w:rsidR="00F80A49" w:rsidRDefault="00F80A49" w:rsidP="00F80A49">
      <w:pPr>
        <w:pStyle w:val="3"/>
        <w:numPr>
          <w:ilvl w:val="0"/>
          <w:numId w:val="10"/>
        </w:numPr>
        <w:spacing w:after="0"/>
        <w:jc w:val="both"/>
        <w:rPr>
          <w:sz w:val="24"/>
          <w:szCs w:val="24"/>
          <w:lang w:val="kk-KZ"/>
        </w:rPr>
      </w:pPr>
      <w:r>
        <w:rPr>
          <w:sz w:val="24"/>
          <w:szCs w:val="24"/>
          <w:lang w:val="kk-KZ"/>
        </w:rPr>
        <w:t>Д.Локк, Д.Беркли және Д.Юмнің гносеологиясы.</w:t>
      </w:r>
    </w:p>
    <w:p w:rsidR="00F80A49" w:rsidRDefault="00F80A49" w:rsidP="00F80A49">
      <w:pPr>
        <w:pStyle w:val="3"/>
        <w:numPr>
          <w:ilvl w:val="0"/>
          <w:numId w:val="10"/>
        </w:numPr>
        <w:spacing w:after="0"/>
        <w:jc w:val="both"/>
        <w:rPr>
          <w:sz w:val="24"/>
          <w:szCs w:val="24"/>
          <w:lang w:val="kk-KZ"/>
        </w:rPr>
      </w:pPr>
      <w:r>
        <w:rPr>
          <w:sz w:val="24"/>
          <w:szCs w:val="24"/>
          <w:lang w:val="kk-KZ"/>
        </w:rPr>
        <w:t>Р.Декарт, Б.Спиноза, Г.Лейбництің онтологиясы.</w:t>
      </w:r>
    </w:p>
    <w:p w:rsidR="00F80A49" w:rsidRDefault="00F80A49" w:rsidP="00F80A49">
      <w:pPr>
        <w:pStyle w:val="3"/>
        <w:numPr>
          <w:ilvl w:val="0"/>
          <w:numId w:val="10"/>
        </w:numPr>
        <w:spacing w:after="0"/>
        <w:jc w:val="both"/>
        <w:rPr>
          <w:sz w:val="24"/>
          <w:szCs w:val="24"/>
          <w:lang w:val="kk-KZ"/>
        </w:rPr>
      </w:pPr>
      <w:r>
        <w:rPr>
          <w:sz w:val="24"/>
          <w:szCs w:val="24"/>
          <w:lang w:val="kk-KZ"/>
        </w:rPr>
        <w:t>XVIII ғасырдағы француз материализміндегі табиғат, қоғам және адам туралы Ағартушылық идеялары.</w:t>
      </w:r>
    </w:p>
    <w:p w:rsidR="00F80A49" w:rsidRDefault="00F80A49" w:rsidP="00F80A49">
      <w:pPr>
        <w:spacing w:after="0" w:line="240" w:lineRule="auto"/>
        <w:rPr>
          <w:rFonts w:ascii="Times New Roman" w:hAnsi="Times New Roman" w:cs="Times New Roman"/>
          <w:b/>
          <w:sz w:val="24"/>
          <w:szCs w:val="24"/>
          <w:lang w:val="kk-KZ"/>
        </w:rPr>
      </w:pPr>
    </w:p>
    <w:p w:rsidR="00F80A49" w:rsidRDefault="00F80A49" w:rsidP="00F80A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Бақылау сұрақтары</w:t>
      </w:r>
      <w:r>
        <w:rPr>
          <w:rFonts w:ascii="Times New Roman" w:hAnsi="Times New Roman" w:cs="Times New Roman"/>
          <w:sz w:val="24"/>
          <w:szCs w:val="24"/>
          <w:lang w:val="kk-KZ"/>
        </w:rPr>
        <w:t>:</w:t>
      </w:r>
    </w:p>
    <w:p w:rsidR="00F80A49" w:rsidRDefault="00F80A49" w:rsidP="00F80A49">
      <w:pPr>
        <w:numPr>
          <w:ilvl w:val="0"/>
          <w:numId w:val="1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Жаңа заман  философиясында таным методологиясы  неге өзекті болды?</w:t>
      </w:r>
    </w:p>
    <w:p w:rsidR="00F80A49" w:rsidRDefault="00F80A49" w:rsidP="00F80A49">
      <w:pPr>
        <w:numPr>
          <w:ilvl w:val="0"/>
          <w:numId w:val="1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Танымның индуктивті және дедуктивті әдістерінің ерекшелігін ашыңыз.</w:t>
      </w:r>
    </w:p>
    <w:p w:rsidR="00F80A49" w:rsidRDefault="00F80A49" w:rsidP="00F80A49">
      <w:pPr>
        <w:numPr>
          <w:ilvl w:val="0"/>
          <w:numId w:val="1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Жаңа замандағы философияның негізгі бағыттарын атаңыз.</w:t>
      </w:r>
    </w:p>
    <w:p w:rsidR="00F80A49" w:rsidRDefault="00F80A49" w:rsidP="00F80A49">
      <w:pPr>
        <w:numPr>
          <w:ilvl w:val="0"/>
          <w:numId w:val="1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Жаңа заман философиясындағы негізгі субьективтік идеализм өкілдері (Д. Юм,                Д. Беркли).</w:t>
      </w:r>
    </w:p>
    <w:p w:rsidR="00F80A49" w:rsidRDefault="00F80A49" w:rsidP="00F80A49">
      <w:pPr>
        <w:spacing w:after="0" w:line="240" w:lineRule="auto"/>
        <w:rPr>
          <w:rFonts w:ascii="Times New Roman" w:hAnsi="Times New Roman" w:cs="Times New Roman"/>
          <w:b/>
          <w:sz w:val="24"/>
          <w:szCs w:val="24"/>
          <w:lang w:val="kk-KZ"/>
        </w:rPr>
      </w:pPr>
    </w:p>
    <w:p w:rsidR="00F80A49" w:rsidRDefault="00F80A49" w:rsidP="00F80A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Баяндамалар мен рефераттар</w:t>
      </w:r>
      <w:r>
        <w:rPr>
          <w:rFonts w:ascii="Times New Roman" w:hAnsi="Times New Roman" w:cs="Times New Roman"/>
          <w:sz w:val="24"/>
          <w:szCs w:val="24"/>
          <w:lang w:val="kk-KZ"/>
        </w:rPr>
        <w:t>:</w:t>
      </w:r>
    </w:p>
    <w:p w:rsidR="00F80A49" w:rsidRDefault="00F80A49" w:rsidP="00F80A49">
      <w:pPr>
        <w:numPr>
          <w:ilvl w:val="0"/>
          <w:numId w:val="12"/>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Бэконның индуктивтік  әдісінің мәні.</w:t>
      </w:r>
    </w:p>
    <w:p w:rsidR="00F80A49" w:rsidRDefault="00F80A49" w:rsidP="00F80A49">
      <w:pPr>
        <w:numPr>
          <w:ilvl w:val="0"/>
          <w:numId w:val="12"/>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Бэкон Ф. мен Р. Декарт. ілімдерінің қайшылықтары.</w:t>
      </w:r>
    </w:p>
    <w:p w:rsidR="00F80A49" w:rsidRDefault="00F80A49" w:rsidP="00F80A49">
      <w:pPr>
        <w:numPr>
          <w:ilvl w:val="0"/>
          <w:numId w:val="12"/>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Метафизикалық  онтология: субстанция мәселесі ( Декарт, Спиноза, Лейбниц).</w:t>
      </w:r>
    </w:p>
    <w:p w:rsidR="00F80A49" w:rsidRDefault="00F80A49" w:rsidP="00F80A49">
      <w:pPr>
        <w:pStyle w:val="3"/>
        <w:spacing w:after="0"/>
        <w:jc w:val="both"/>
        <w:rPr>
          <w:b/>
          <w:bCs/>
          <w:sz w:val="24"/>
          <w:szCs w:val="24"/>
          <w:lang w:val="kk-KZ"/>
        </w:rPr>
      </w:pPr>
    </w:p>
    <w:p w:rsidR="00F80A49" w:rsidRDefault="00F80A49" w:rsidP="00F80A49">
      <w:pPr>
        <w:pStyle w:val="3"/>
        <w:spacing w:after="0"/>
        <w:jc w:val="both"/>
        <w:rPr>
          <w:b/>
          <w:bCs/>
          <w:sz w:val="24"/>
          <w:szCs w:val="24"/>
          <w:lang w:val="kk-KZ"/>
        </w:rPr>
      </w:pPr>
      <w:r>
        <w:rPr>
          <w:b/>
          <w:sz w:val="24"/>
          <w:szCs w:val="24"/>
          <w:lang w:val="kk-KZ"/>
        </w:rPr>
        <w:t>Әдістемелік ұсыныстар</w:t>
      </w:r>
      <w:r>
        <w:rPr>
          <w:sz w:val="24"/>
          <w:szCs w:val="24"/>
          <w:lang w:val="kk-KZ"/>
        </w:rPr>
        <w:t>:</w:t>
      </w:r>
    </w:p>
    <w:p w:rsidR="00F80A49" w:rsidRDefault="00F80A49" w:rsidP="00F80A49">
      <w:pPr>
        <w:pStyle w:val="3"/>
        <w:spacing w:after="0"/>
        <w:ind w:firstLine="425"/>
        <w:jc w:val="both"/>
        <w:rPr>
          <w:sz w:val="24"/>
          <w:szCs w:val="24"/>
          <w:lang w:val="kk-KZ"/>
        </w:rPr>
      </w:pPr>
      <w:r>
        <w:rPr>
          <w:sz w:val="24"/>
          <w:szCs w:val="24"/>
          <w:lang w:val="kk-KZ"/>
        </w:rPr>
        <w:t>Жаңа заманда жаңа ғылыми жаңалықтарды философиялық тұрғыдан талдау қажеттілігі  туып, танымның жалпы әдістемесі  қарастырыла бастады. Сондықтан екі негізгі бағытты толық талдаған жөн. Олар: эмпиризм және рационализм.</w:t>
      </w:r>
    </w:p>
    <w:p w:rsidR="00F80A49" w:rsidRDefault="00F80A49" w:rsidP="00F80A49">
      <w:pPr>
        <w:pStyle w:val="3"/>
        <w:spacing w:after="0"/>
        <w:jc w:val="both"/>
        <w:rPr>
          <w:b/>
          <w:bCs/>
          <w:sz w:val="24"/>
          <w:szCs w:val="24"/>
          <w:lang w:val="kk-KZ"/>
        </w:rPr>
      </w:pPr>
    </w:p>
    <w:p w:rsidR="00F80A49" w:rsidRDefault="00F80A49" w:rsidP="00F80A49">
      <w:pPr>
        <w:pStyle w:val="3"/>
        <w:spacing w:after="0"/>
        <w:jc w:val="both"/>
        <w:rPr>
          <w:b/>
          <w:bCs/>
          <w:sz w:val="24"/>
          <w:szCs w:val="24"/>
        </w:rPr>
      </w:pPr>
      <w:r>
        <w:rPr>
          <w:b/>
          <w:bCs/>
          <w:sz w:val="24"/>
          <w:szCs w:val="24"/>
        </w:rPr>
        <w:t>Әдебиет:</w:t>
      </w:r>
    </w:p>
    <w:p w:rsidR="00F80A49" w:rsidRDefault="00F80A49" w:rsidP="00F80A49">
      <w:pPr>
        <w:pStyle w:val="a5"/>
        <w:widowControl w:val="0"/>
        <w:numPr>
          <w:ilvl w:val="0"/>
          <w:numId w:val="13"/>
        </w:numPr>
        <w:jc w:val="both"/>
        <w:rPr>
          <w:bCs/>
          <w:lang w:val="kk-KZ"/>
        </w:rPr>
      </w:pPr>
      <w:r>
        <w:rPr>
          <w:bCs/>
          <w:lang w:val="kk-KZ"/>
        </w:rPr>
        <w:t>Мырзалы С. Қ. Философия. Алматы, 2014.</w:t>
      </w:r>
    </w:p>
    <w:p w:rsidR="00F80A49" w:rsidRDefault="00F80A49" w:rsidP="00F80A49">
      <w:pPr>
        <w:pStyle w:val="a5"/>
        <w:numPr>
          <w:ilvl w:val="0"/>
          <w:numId w:val="13"/>
        </w:numPr>
        <w:rPr>
          <w:lang w:val="kk-KZ"/>
        </w:rPr>
      </w:pPr>
      <w:r>
        <w:rPr>
          <w:lang w:val="kk-KZ"/>
        </w:rPr>
        <w:t>Нұрышева Г.Ж. Философия. Алматы, 2013.</w:t>
      </w:r>
    </w:p>
    <w:p w:rsidR="00F80A49" w:rsidRDefault="00F80A49" w:rsidP="00F80A49">
      <w:pPr>
        <w:numPr>
          <w:ilvl w:val="0"/>
          <w:numId w:val="13"/>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Гайденко П.П. Эволюция понятие науки (Х</w:t>
      </w:r>
      <w:r>
        <w:rPr>
          <w:rFonts w:ascii="Times New Roman" w:hAnsi="Times New Roman" w:cs="Times New Roman"/>
          <w:sz w:val="24"/>
          <w:szCs w:val="24"/>
          <w:lang w:val="en-US"/>
        </w:rPr>
        <w:t>V</w:t>
      </w:r>
      <w:r>
        <w:rPr>
          <w:rFonts w:ascii="Times New Roman" w:hAnsi="Times New Roman" w:cs="Times New Roman"/>
          <w:sz w:val="24"/>
          <w:szCs w:val="24"/>
          <w:lang w:val="kk-KZ"/>
        </w:rPr>
        <w:t>ІІ-Х</w:t>
      </w:r>
      <w:r>
        <w:rPr>
          <w:rFonts w:ascii="Times New Roman" w:hAnsi="Times New Roman" w:cs="Times New Roman"/>
          <w:sz w:val="24"/>
          <w:szCs w:val="24"/>
          <w:lang w:val="en-US"/>
        </w:rPr>
        <w:t>V</w:t>
      </w:r>
      <w:r>
        <w:rPr>
          <w:rFonts w:ascii="Times New Roman" w:hAnsi="Times New Roman" w:cs="Times New Roman"/>
          <w:sz w:val="24"/>
          <w:szCs w:val="24"/>
          <w:lang w:val="kk-KZ"/>
        </w:rPr>
        <w:t>ІІІ вв.)   М.: 1987.</w:t>
      </w:r>
    </w:p>
    <w:p w:rsidR="00F80A49" w:rsidRDefault="00F80A49" w:rsidP="00F80A49">
      <w:pPr>
        <w:numPr>
          <w:ilvl w:val="0"/>
          <w:numId w:val="13"/>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Зайченко Г.А.  Джон Локк. М.: 1973.</w:t>
      </w:r>
    </w:p>
    <w:p w:rsidR="00F80A49" w:rsidRDefault="00F80A49" w:rsidP="00F80A49">
      <w:pPr>
        <w:numPr>
          <w:ilvl w:val="0"/>
          <w:numId w:val="13"/>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Нарский И. С. Готфрид Лейбниц. М.: 1973.</w:t>
      </w:r>
    </w:p>
    <w:p w:rsidR="00F80A49" w:rsidRDefault="00F80A49" w:rsidP="00F80A49">
      <w:pPr>
        <w:numPr>
          <w:ilvl w:val="0"/>
          <w:numId w:val="13"/>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Соколов В.В. Спиноза М.:1977.</w:t>
      </w:r>
    </w:p>
    <w:p w:rsidR="00F80A49" w:rsidRDefault="00F80A49" w:rsidP="00F80A49">
      <w:pPr>
        <w:numPr>
          <w:ilvl w:val="0"/>
          <w:numId w:val="13"/>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Соколов В. В. Европейская философия Х</w:t>
      </w:r>
      <w:r>
        <w:rPr>
          <w:rFonts w:ascii="Times New Roman" w:hAnsi="Times New Roman" w:cs="Times New Roman"/>
          <w:sz w:val="24"/>
          <w:szCs w:val="24"/>
          <w:lang w:val="en-US"/>
        </w:rPr>
        <w:t>V</w:t>
      </w:r>
      <w:r>
        <w:rPr>
          <w:rFonts w:ascii="Times New Roman" w:hAnsi="Times New Roman" w:cs="Times New Roman"/>
          <w:sz w:val="24"/>
          <w:szCs w:val="24"/>
          <w:lang w:val="kk-KZ"/>
        </w:rPr>
        <w:t>-Х</w:t>
      </w:r>
      <w:r>
        <w:rPr>
          <w:rFonts w:ascii="Times New Roman" w:hAnsi="Times New Roman" w:cs="Times New Roman"/>
          <w:sz w:val="24"/>
          <w:szCs w:val="24"/>
          <w:lang w:val="en-US"/>
        </w:rPr>
        <w:t>V</w:t>
      </w:r>
      <w:r>
        <w:rPr>
          <w:rFonts w:ascii="Times New Roman" w:hAnsi="Times New Roman" w:cs="Times New Roman"/>
          <w:sz w:val="24"/>
          <w:szCs w:val="24"/>
          <w:lang w:val="kk-KZ"/>
        </w:rPr>
        <w:t xml:space="preserve">ІІ в. </w:t>
      </w:r>
      <w:r>
        <w:rPr>
          <w:rFonts w:ascii="Times New Roman" w:hAnsi="Times New Roman" w:cs="Times New Roman"/>
          <w:sz w:val="24"/>
          <w:szCs w:val="24"/>
        </w:rPr>
        <w:t>–</w:t>
      </w:r>
      <w:r>
        <w:rPr>
          <w:rFonts w:ascii="Times New Roman" w:hAnsi="Times New Roman" w:cs="Times New Roman"/>
          <w:sz w:val="24"/>
          <w:szCs w:val="24"/>
          <w:lang w:val="kk-KZ"/>
        </w:rPr>
        <w:t xml:space="preserve"> М.: 2003.</w:t>
      </w:r>
    </w:p>
    <w:p w:rsidR="00F80A49" w:rsidRDefault="00F80A49" w:rsidP="00F80A49">
      <w:pPr>
        <w:pStyle w:val="3"/>
        <w:spacing w:after="0"/>
        <w:ind w:left="0"/>
        <w:jc w:val="both"/>
        <w:rPr>
          <w:b/>
          <w:sz w:val="24"/>
          <w:szCs w:val="24"/>
          <w:lang w:val="kk-KZ"/>
        </w:rPr>
      </w:pPr>
      <w:r>
        <w:rPr>
          <w:b/>
          <w:sz w:val="24"/>
          <w:szCs w:val="24"/>
          <w:shd w:val="clear" w:color="auto" w:fill="FFFFFF"/>
          <w:lang w:val="kk-KZ" w:eastAsia="en-US"/>
        </w:rPr>
        <w:t>Семинар №6</w:t>
      </w:r>
      <w:r>
        <w:rPr>
          <w:b/>
          <w:sz w:val="24"/>
          <w:szCs w:val="24"/>
          <w:lang w:val="kk-KZ"/>
        </w:rPr>
        <w:t xml:space="preserve"> Немістің классикалық философиясы: И.Канттың таным теориясындағы  «Коперниктік бетбұрыс»</w:t>
      </w:r>
    </w:p>
    <w:p w:rsidR="00F80A49" w:rsidRDefault="00F80A49" w:rsidP="00F80A49">
      <w:pPr>
        <w:pStyle w:val="3"/>
        <w:spacing w:after="0"/>
        <w:jc w:val="both"/>
        <w:rPr>
          <w:b/>
          <w:sz w:val="24"/>
          <w:szCs w:val="24"/>
          <w:lang w:val="kk-KZ"/>
        </w:rPr>
      </w:pPr>
    </w:p>
    <w:p w:rsidR="00F80A49" w:rsidRDefault="00F80A49" w:rsidP="00F80A49">
      <w:pPr>
        <w:pStyle w:val="3"/>
        <w:numPr>
          <w:ilvl w:val="0"/>
          <w:numId w:val="14"/>
        </w:numPr>
        <w:spacing w:after="0"/>
        <w:jc w:val="both"/>
        <w:rPr>
          <w:sz w:val="24"/>
          <w:szCs w:val="24"/>
          <w:lang w:val="kk-KZ"/>
        </w:rPr>
      </w:pPr>
      <w:r>
        <w:rPr>
          <w:sz w:val="24"/>
          <w:szCs w:val="24"/>
          <w:lang w:val="kk-KZ"/>
        </w:rPr>
        <w:t>И.Кант философиясындағы гносеология және этика.</w:t>
      </w:r>
    </w:p>
    <w:p w:rsidR="00F80A49" w:rsidRDefault="00F80A49" w:rsidP="00F80A49">
      <w:pPr>
        <w:pStyle w:val="3"/>
        <w:numPr>
          <w:ilvl w:val="0"/>
          <w:numId w:val="14"/>
        </w:numPr>
        <w:spacing w:after="0"/>
        <w:jc w:val="both"/>
        <w:rPr>
          <w:sz w:val="24"/>
          <w:szCs w:val="24"/>
          <w:lang w:val="kk-KZ"/>
        </w:rPr>
      </w:pPr>
      <w:r>
        <w:rPr>
          <w:sz w:val="24"/>
          <w:szCs w:val="24"/>
          <w:lang w:val="kk-KZ"/>
        </w:rPr>
        <w:t xml:space="preserve">И.Фихте философиясындағы субъектінің белсенділігі проблемасы. </w:t>
      </w:r>
    </w:p>
    <w:p w:rsidR="00F80A49" w:rsidRDefault="00F80A49" w:rsidP="00F80A49">
      <w:pPr>
        <w:pStyle w:val="3"/>
        <w:numPr>
          <w:ilvl w:val="0"/>
          <w:numId w:val="14"/>
        </w:numPr>
        <w:spacing w:after="0"/>
        <w:jc w:val="both"/>
        <w:rPr>
          <w:sz w:val="24"/>
          <w:szCs w:val="24"/>
          <w:lang w:val="kk-KZ"/>
        </w:rPr>
      </w:pPr>
      <w:r>
        <w:rPr>
          <w:sz w:val="24"/>
          <w:szCs w:val="24"/>
          <w:lang w:val="kk-KZ"/>
        </w:rPr>
        <w:t>Шеллингтің натурфилософиясы.</w:t>
      </w:r>
    </w:p>
    <w:p w:rsidR="00F80A49" w:rsidRDefault="00F80A49" w:rsidP="00F80A49">
      <w:pPr>
        <w:pStyle w:val="a5"/>
        <w:numPr>
          <w:ilvl w:val="0"/>
          <w:numId w:val="14"/>
        </w:numPr>
        <w:rPr>
          <w:lang w:val="kk-KZ" w:eastAsia="en-US"/>
        </w:rPr>
      </w:pPr>
      <w:r>
        <w:rPr>
          <w:lang w:val="kk-KZ"/>
        </w:rPr>
        <w:t xml:space="preserve">Гегель диалектикалық пен метафизикалық ойлау тәсілі туралы </w:t>
      </w:r>
    </w:p>
    <w:p w:rsidR="00F80A49" w:rsidRDefault="00F80A49" w:rsidP="00F80A49">
      <w:pPr>
        <w:pStyle w:val="3"/>
        <w:spacing w:after="0"/>
        <w:ind w:left="0"/>
        <w:jc w:val="both"/>
        <w:rPr>
          <w:b/>
          <w:sz w:val="24"/>
          <w:szCs w:val="24"/>
          <w:lang w:val="kk-KZ"/>
        </w:rPr>
      </w:pPr>
    </w:p>
    <w:p w:rsidR="00F80A49" w:rsidRDefault="00F80A49" w:rsidP="00F80A49">
      <w:pPr>
        <w:tabs>
          <w:tab w:val="left" w:pos="0"/>
        </w:tabs>
        <w:spacing w:after="0" w:line="240" w:lineRule="auto"/>
        <w:ind w:firstLine="709"/>
        <w:jc w:val="center"/>
        <w:rPr>
          <w:rFonts w:ascii="Times New Roman" w:hAnsi="Times New Roman" w:cs="Times New Roman"/>
          <w:b/>
          <w:sz w:val="24"/>
          <w:szCs w:val="24"/>
          <w:lang w:val="kk-KZ"/>
        </w:rPr>
      </w:pPr>
      <w:r>
        <w:rPr>
          <w:rFonts w:ascii="Times New Roman" w:hAnsi="Times New Roman" w:cs="Times New Roman"/>
          <w:b/>
          <w:sz w:val="24"/>
          <w:szCs w:val="24"/>
          <w:lang w:val="kk-KZ"/>
        </w:rPr>
        <w:t>Бақылау сұрақтары:</w:t>
      </w:r>
    </w:p>
    <w:p w:rsidR="00F80A49" w:rsidRDefault="00F80A49" w:rsidP="00F80A49">
      <w:pPr>
        <w:numPr>
          <w:ilvl w:val="0"/>
          <w:numId w:val="15"/>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Немістің классикалық философиясы жаңа философияның қайнар көзі.</w:t>
      </w:r>
    </w:p>
    <w:p w:rsidR="00F80A49" w:rsidRDefault="00F80A49" w:rsidP="00F80A49">
      <w:pPr>
        <w:numPr>
          <w:ilvl w:val="0"/>
          <w:numId w:val="15"/>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 Канттың  сын кезіндегі философиясының мәні неде? </w:t>
      </w:r>
    </w:p>
    <w:p w:rsidR="00F80A49" w:rsidRDefault="00F80A49" w:rsidP="00F80A49">
      <w:pPr>
        <w:numPr>
          <w:ilvl w:val="0"/>
          <w:numId w:val="15"/>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Фейербахтың антропологиялық  материализмінің  маңызын ашыңыз?</w:t>
      </w:r>
    </w:p>
    <w:p w:rsidR="00F80A49" w:rsidRDefault="00F80A49" w:rsidP="00F80A49">
      <w:pPr>
        <w:numPr>
          <w:ilvl w:val="0"/>
          <w:numId w:val="15"/>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Классикалық неміс философиясының  тарихи алғышарттары, оның негізгі     иедеялары мен принциптері.</w:t>
      </w:r>
    </w:p>
    <w:p w:rsidR="00F80A49" w:rsidRDefault="00F80A49" w:rsidP="00F80A49">
      <w:pPr>
        <w:numPr>
          <w:ilvl w:val="0"/>
          <w:numId w:val="15"/>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Кант агностицизмі. </w:t>
      </w:r>
    </w:p>
    <w:p w:rsidR="00F80A49" w:rsidRDefault="00F80A49" w:rsidP="00F80A49">
      <w:pPr>
        <w:numPr>
          <w:ilvl w:val="0"/>
          <w:numId w:val="15"/>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Канттың сынға дейінгі және сыни кезеңдерінің ерекшеліктері </w:t>
      </w:r>
    </w:p>
    <w:p w:rsidR="00F80A49" w:rsidRDefault="00F80A49" w:rsidP="00F80A49">
      <w:pPr>
        <w:numPr>
          <w:ilvl w:val="0"/>
          <w:numId w:val="15"/>
        </w:numPr>
        <w:tabs>
          <w:tab w:val="left" w:pos="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Гегельдің диалектикасын қалай түсінуге болады?</w:t>
      </w:r>
    </w:p>
    <w:p w:rsidR="00F80A49" w:rsidRDefault="00F80A49" w:rsidP="00F80A49">
      <w:pPr>
        <w:pStyle w:val="3"/>
        <w:numPr>
          <w:ilvl w:val="0"/>
          <w:numId w:val="15"/>
        </w:numPr>
        <w:spacing w:after="0"/>
        <w:jc w:val="both"/>
        <w:rPr>
          <w:sz w:val="24"/>
          <w:szCs w:val="24"/>
          <w:lang w:val="kk-KZ"/>
        </w:rPr>
      </w:pPr>
      <w:r>
        <w:rPr>
          <w:sz w:val="24"/>
          <w:szCs w:val="24"/>
          <w:lang w:val="kk-KZ"/>
        </w:rPr>
        <w:t>Гегель философиясының  қайшылықтары. </w:t>
      </w:r>
    </w:p>
    <w:p w:rsidR="00F80A49" w:rsidRDefault="00F80A49" w:rsidP="00F80A49">
      <w:pPr>
        <w:pStyle w:val="4"/>
        <w:tabs>
          <w:tab w:val="left" w:pos="0"/>
        </w:tabs>
        <w:spacing w:before="0" w:after="0"/>
        <w:rPr>
          <w:rFonts w:ascii="Times New Roman" w:hAnsi="Times New Roman"/>
          <w:sz w:val="24"/>
          <w:szCs w:val="24"/>
          <w:lang w:val="kk-KZ"/>
        </w:rPr>
      </w:pPr>
      <w:r>
        <w:rPr>
          <w:rFonts w:ascii="Times New Roman" w:hAnsi="Times New Roman"/>
          <w:sz w:val="24"/>
          <w:szCs w:val="24"/>
          <w:lang w:val="kk-KZ"/>
        </w:rPr>
        <w:t>Баяндамалар мен рефераттар</w:t>
      </w:r>
    </w:p>
    <w:p w:rsidR="00F80A49" w:rsidRDefault="00F80A49" w:rsidP="00F80A49">
      <w:pPr>
        <w:numPr>
          <w:ilvl w:val="0"/>
          <w:numId w:val="16"/>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Диалектикалық ойлаудың  категориялары мен принциптері.</w:t>
      </w:r>
    </w:p>
    <w:p w:rsidR="00F80A49" w:rsidRDefault="00F80A49" w:rsidP="00F80A49">
      <w:pPr>
        <w:numPr>
          <w:ilvl w:val="0"/>
          <w:numId w:val="16"/>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Кант философиясы эволюциясының  негізгі кезеңдері.</w:t>
      </w:r>
    </w:p>
    <w:p w:rsidR="00F80A49" w:rsidRDefault="00F80A49" w:rsidP="00F80A49">
      <w:pPr>
        <w:numPr>
          <w:ilvl w:val="0"/>
          <w:numId w:val="16"/>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Кант философиясының  негізгі мәселелері мен міндеттері.</w:t>
      </w:r>
    </w:p>
    <w:p w:rsidR="00F80A49" w:rsidRDefault="00F80A49" w:rsidP="00F80A49">
      <w:pPr>
        <w:numPr>
          <w:ilvl w:val="0"/>
          <w:numId w:val="16"/>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Кант теориялық ақылдың мүмкіндіктері мен шегі туралы.</w:t>
      </w:r>
    </w:p>
    <w:p w:rsidR="00F80A49" w:rsidRDefault="00F80A49" w:rsidP="00F80A49">
      <w:pPr>
        <w:numPr>
          <w:ilvl w:val="0"/>
          <w:numId w:val="16"/>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Сын  философиясының  догматизм  мен сектипцизмді әшкерлеуі.</w:t>
      </w:r>
    </w:p>
    <w:p w:rsidR="00F80A49" w:rsidRDefault="00F80A49" w:rsidP="00F80A49">
      <w:pPr>
        <w:numPr>
          <w:ilvl w:val="0"/>
          <w:numId w:val="16"/>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И. Г. Фихте– субьективтік идеалист.</w:t>
      </w:r>
    </w:p>
    <w:p w:rsidR="00F80A49" w:rsidRDefault="00F80A49" w:rsidP="00F80A49">
      <w:pPr>
        <w:numPr>
          <w:ilvl w:val="0"/>
          <w:numId w:val="16"/>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Фейербахтың  материализмі мен атеизмі.</w:t>
      </w:r>
    </w:p>
    <w:p w:rsidR="00F80A49" w:rsidRDefault="00F80A49" w:rsidP="00F80A49">
      <w:pPr>
        <w:numPr>
          <w:ilvl w:val="0"/>
          <w:numId w:val="16"/>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Шеллинг – обьективтік идеалист.</w:t>
      </w:r>
    </w:p>
    <w:p w:rsidR="00F80A49" w:rsidRDefault="00F80A49" w:rsidP="00F80A49">
      <w:pPr>
        <w:tabs>
          <w:tab w:val="left" w:pos="0"/>
        </w:tabs>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 </w:t>
      </w:r>
    </w:p>
    <w:p w:rsidR="00F80A49" w:rsidRDefault="00F80A49" w:rsidP="00F80A49">
      <w:pPr>
        <w:tabs>
          <w:tab w:val="left" w:pos="0"/>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Әдебиеттер тізімі:</w:t>
      </w:r>
    </w:p>
    <w:p w:rsidR="00F80A49" w:rsidRDefault="00F80A49" w:rsidP="00F80A49">
      <w:pPr>
        <w:pStyle w:val="a5"/>
        <w:widowControl w:val="0"/>
        <w:numPr>
          <w:ilvl w:val="0"/>
          <w:numId w:val="17"/>
        </w:numPr>
        <w:jc w:val="both"/>
        <w:rPr>
          <w:bCs/>
          <w:lang w:val="kk-KZ"/>
        </w:rPr>
      </w:pPr>
      <w:r>
        <w:rPr>
          <w:bCs/>
          <w:lang w:val="kk-KZ"/>
        </w:rPr>
        <w:t>Мырзалы С. Қ. Философия. Алматы, 2014.</w:t>
      </w:r>
    </w:p>
    <w:p w:rsidR="00F80A49" w:rsidRDefault="00F80A49" w:rsidP="00F80A49">
      <w:pPr>
        <w:pStyle w:val="a5"/>
        <w:numPr>
          <w:ilvl w:val="0"/>
          <w:numId w:val="17"/>
        </w:numPr>
        <w:rPr>
          <w:lang w:val="kk-KZ"/>
        </w:rPr>
      </w:pPr>
      <w:r>
        <w:rPr>
          <w:lang w:val="kk-KZ"/>
        </w:rPr>
        <w:t>Нұрышева Г.Ж. Философия. Алматы, 2013.</w:t>
      </w:r>
    </w:p>
    <w:p w:rsidR="00F80A49" w:rsidRDefault="00F80A49" w:rsidP="00F80A49">
      <w:pPr>
        <w:numPr>
          <w:ilvl w:val="0"/>
          <w:numId w:val="17"/>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Алтаев Ж., Қасабек А., Мұқамбетәлі Қ. Философия тарихы. – Алматы, 2000.</w:t>
      </w:r>
    </w:p>
    <w:p w:rsidR="00F80A49" w:rsidRDefault="00F80A49" w:rsidP="00F80A49">
      <w:pPr>
        <w:numPr>
          <w:ilvl w:val="0"/>
          <w:numId w:val="17"/>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Асмус В.Ф. И. Кант. М.: 1973.</w:t>
      </w:r>
    </w:p>
    <w:p w:rsidR="00F80A49" w:rsidRDefault="00F80A49" w:rsidP="00F80A49">
      <w:pPr>
        <w:numPr>
          <w:ilvl w:val="0"/>
          <w:numId w:val="17"/>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Абдильдин Ж.М. Диалектика Канта. А:1974.</w:t>
      </w:r>
    </w:p>
    <w:p w:rsidR="00F80A49" w:rsidRDefault="00F80A49" w:rsidP="00F80A49">
      <w:pPr>
        <w:numPr>
          <w:ilvl w:val="0"/>
          <w:numId w:val="17"/>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Быховский Б. Э. Фейербах М.: 1967.</w:t>
      </w:r>
    </w:p>
    <w:p w:rsidR="00F80A49" w:rsidRDefault="00F80A49" w:rsidP="00F80A49">
      <w:pPr>
        <w:numPr>
          <w:ilvl w:val="0"/>
          <w:numId w:val="17"/>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Гайденко П. П. Парадоксы  свободы в учении Фихте. М.: 19</w:t>
      </w:r>
      <w:r>
        <w:rPr>
          <w:rFonts w:ascii="Times New Roman" w:hAnsi="Times New Roman" w:cs="Times New Roman"/>
          <w:sz w:val="24"/>
          <w:szCs w:val="24"/>
        </w:rPr>
        <w:t>90</w:t>
      </w:r>
      <w:r>
        <w:rPr>
          <w:rFonts w:ascii="Times New Roman" w:hAnsi="Times New Roman" w:cs="Times New Roman"/>
          <w:sz w:val="24"/>
          <w:szCs w:val="24"/>
          <w:lang w:val="kk-KZ"/>
        </w:rPr>
        <w:t>.</w:t>
      </w:r>
    </w:p>
    <w:p w:rsidR="00F80A49" w:rsidRDefault="00F80A49" w:rsidP="00F80A49">
      <w:pPr>
        <w:numPr>
          <w:ilvl w:val="0"/>
          <w:numId w:val="17"/>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Гулыга А. В. Гегель. М.: </w:t>
      </w:r>
      <w:r>
        <w:rPr>
          <w:rFonts w:ascii="Times New Roman" w:hAnsi="Times New Roman" w:cs="Times New Roman"/>
          <w:sz w:val="24"/>
          <w:szCs w:val="24"/>
        </w:rPr>
        <w:t>1970</w:t>
      </w:r>
      <w:r>
        <w:rPr>
          <w:rFonts w:ascii="Times New Roman" w:hAnsi="Times New Roman" w:cs="Times New Roman"/>
          <w:sz w:val="24"/>
          <w:szCs w:val="24"/>
          <w:lang w:val="kk-KZ"/>
        </w:rPr>
        <w:t>.</w:t>
      </w:r>
    </w:p>
    <w:p w:rsidR="00F80A49" w:rsidRDefault="00F80A49" w:rsidP="00F80A49">
      <w:pPr>
        <w:numPr>
          <w:ilvl w:val="0"/>
          <w:numId w:val="17"/>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Гулыга А. В. Шеллнг.М.:1995.</w:t>
      </w:r>
    </w:p>
    <w:p w:rsidR="00F80A49" w:rsidRDefault="00F80A49" w:rsidP="00F80A49">
      <w:pPr>
        <w:numPr>
          <w:ilvl w:val="0"/>
          <w:numId w:val="17"/>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Кузнецов В. Н. Немецкая классическая философия. М.: 2003.</w:t>
      </w:r>
    </w:p>
    <w:p w:rsidR="00F80A49" w:rsidRDefault="00F80A49" w:rsidP="00F80A49">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 </w:t>
      </w:r>
    </w:p>
    <w:p w:rsidR="00F80A49" w:rsidRDefault="00F80A49" w:rsidP="00F80A49">
      <w:pPr>
        <w:tabs>
          <w:tab w:val="left" w:pos="0"/>
        </w:tabs>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Әдістемелік ұсыныстар</w:t>
      </w:r>
    </w:p>
    <w:p w:rsidR="00F80A49" w:rsidRDefault="00F80A49" w:rsidP="00F80A49">
      <w:p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ab/>
      </w:r>
      <w:r>
        <w:rPr>
          <w:rFonts w:ascii="Times New Roman" w:hAnsi="Times New Roman" w:cs="Times New Roman"/>
          <w:sz w:val="24"/>
          <w:szCs w:val="24"/>
          <w:lang w:val="kk-KZ"/>
        </w:rPr>
        <w:t>Негізгі назарды мына мәселелерге аудару керек: немістің классикалық философиясы И. Кант, И. Г. Фихте,  В. Ф. Шеллинг, Г. В. Гегель, Л. Фейербах аттарымен белгілі. Олардың әрқайсысы өзіндік ерекшелігі бар ойшыл ретінде танымал. Сонымен қатар, ілімдердің әрқилығына қарамастан, олар белгілі бір идея мен принципті ұстанған </w:t>
      </w:r>
    </w:p>
    <w:p w:rsidR="00F80A49" w:rsidRDefault="00F80A49" w:rsidP="00F80A49">
      <w:pPr>
        <w:pStyle w:val="3"/>
        <w:spacing w:after="0"/>
        <w:ind w:left="0" w:firstLine="708"/>
        <w:jc w:val="both"/>
        <w:rPr>
          <w:sz w:val="24"/>
          <w:szCs w:val="24"/>
          <w:lang w:val="kk-KZ"/>
        </w:rPr>
      </w:pPr>
      <w:r>
        <w:rPr>
          <w:sz w:val="24"/>
          <w:szCs w:val="24"/>
          <w:lang w:val="kk-KZ"/>
        </w:rPr>
        <w:t xml:space="preserve">Гегель нақтылықты (немесе бүтін болмысты) түсiнуде, идеяның мәні ретіндегi - әлемдік ақыл-ойды, Логосты, Рухты, Сананы, Субъектіні ─ Абсолют деп атады (барша дүниенің, бүкіл болмыстың пәрменді бастамасы, жаратушысы). Абсолюттің маңызды </w:t>
      </w:r>
      <w:r>
        <w:rPr>
          <w:sz w:val="24"/>
          <w:szCs w:val="24"/>
          <w:lang w:val="kk-KZ"/>
        </w:rPr>
        <w:lastRenderedPageBreak/>
        <w:t>қасиеті - шығармашылығы, белсенділігі, дамуы және күшеюі. Ол өзінің дамуында әртүрлі сатыдан өтеді, өзінің өмір сүру формасында әртүрлі көріністе болады. Сонымен бірге өзінің жоғарғы мақсаты  ─ өзін-өзі тануға ұмтылады.</w:t>
      </w:r>
    </w:p>
    <w:p w:rsidR="00F80A49" w:rsidRDefault="00F80A49" w:rsidP="00F80A49">
      <w:pPr>
        <w:pStyle w:val="3"/>
        <w:spacing w:after="0"/>
        <w:ind w:left="0"/>
        <w:jc w:val="both"/>
        <w:rPr>
          <w:b/>
          <w:bCs/>
          <w:sz w:val="24"/>
          <w:szCs w:val="24"/>
          <w:lang w:val="kk-KZ"/>
        </w:rPr>
      </w:pPr>
      <w:r>
        <w:rPr>
          <w:b/>
          <w:sz w:val="24"/>
          <w:szCs w:val="24"/>
          <w:lang w:val="kk-KZ" w:eastAsia="en-US"/>
        </w:rPr>
        <w:t>Семинар №7</w:t>
      </w:r>
      <w:r>
        <w:rPr>
          <w:sz w:val="24"/>
          <w:szCs w:val="24"/>
          <w:lang w:val="kk-KZ"/>
        </w:rPr>
        <w:t xml:space="preserve">  </w:t>
      </w:r>
      <w:r>
        <w:rPr>
          <w:b/>
          <w:sz w:val="24"/>
          <w:szCs w:val="24"/>
          <w:lang w:val="kk-KZ"/>
        </w:rPr>
        <w:t>ХІХ-ХХ ғ.ғ. философиясындағы ғылыми таным мәселесі</w:t>
      </w:r>
      <w:r>
        <w:rPr>
          <w:b/>
          <w:bCs/>
          <w:sz w:val="24"/>
          <w:szCs w:val="24"/>
          <w:lang w:val="kk-KZ"/>
        </w:rPr>
        <w:t xml:space="preserve"> </w:t>
      </w:r>
    </w:p>
    <w:p w:rsidR="00F80A49" w:rsidRDefault="00F80A49" w:rsidP="00F80A49">
      <w:pPr>
        <w:numPr>
          <w:ilvl w:val="0"/>
          <w:numId w:val="18"/>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Позитивизм және оның тарихи түрлері.</w:t>
      </w:r>
    </w:p>
    <w:p w:rsidR="00F80A49" w:rsidRDefault="00F80A49" w:rsidP="00F80A49">
      <w:pPr>
        <w:numPr>
          <w:ilvl w:val="0"/>
          <w:numId w:val="18"/>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Өмір философиясы. А. Шопенгауэр, Ф. Ницше.</w:t>
      </w:r>
    </w:p>
    <w:p w:rsidR="00F80A49" w:rsidRDefault="00F80A49" w:rsidP="00F80A49">
      <w:pPr>
        <w:numPr>
          <w:ilvl w:val="0"/>
          <w:numId w:val="18"/>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Фрейдтің психоанализ теориясы.</w:t>
      </w:r>
    </w:p>
    <w:p w:rsidR="00F80A49" w:rsidRDefault="00F80A49" w:rsidP="00F80A49">
      <w:pPr>
        <w:numPr>
          <w:ilvl w:val="0"/>
          <w:numId w:val="18"/>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Діни философия. Неотомизм. Персонализм.</w:t>
      </w:r>
    </w:p>
    <w:p w:rsidR="00F80A49" w:rsidRDefault="00F80A49" w:rsidP="00F80A49">
      <w:pPr>
        <w:spacing w:after="0" w:line="240" w:lineRule="auto"/>
        <w:ind w:firstLine="709"/>
        <w:rPr>
          <w:rFonts w:ascii="Times New Roman" w:hAnsi="Times New Roman" w:cs="Times New Roman"/>
          <w:b/>
          <w:sz w:val="24"/>
          <w:szCs w:val="24"/>
          <w:lang w:val="kk-KZ"/>
        </w:rPr>
      </w:pPr>
    </w:p>
    <w:p w:rsidR="00F80A49" w:rsidRDefault="00F80A49" w:rsidP="00F80A49">
      <w:pPr>
        <w:spacing w:after="0" w:line="240" w:lineRule="auto"/>
        <w:ind w:firstLine="709"/>
        <w:rPr>
          <w:rFonts w:ascii="Times New Roman" w:hAnsi="Times New Roman" w:cs="Times New Roman"/>
          <w:b/>
          <w:sz w:val="24"/>
          <w:szCs w:val="24"/>
          <w:lang w:val="kk-KZ"/>
        </w:rPr>
      </w:pPr>
      <w:r>
        <w:rPr>
          <w:rFonts w:ascii="Times New Roman" w:hAnsi="Times New Roman" w:cs="Times New Roman"/>
          <w:b/>
          <w:sz w:val="24"/>
          <w:szCs w:val="24"/>
          <w:lang w:val="kk-KZ"/>
        </w:rPr>
        <w:t xml:space="preserve">                               Бақылау сұрақтары:</w:t>
      </w:r>
    </w:p>
    <w:p w:rsidR="00F80A49" w:rsidRDefault="00F80A49" w:rsidP="00F80A49">
      <w:pPr>
        <w:numPr>
          <w:ilvl w:val="0"/>
          <w:numId w:val="19"/>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«Иррационализм » ұғымы нені білдіреді?</w:t>
      </w:r>
    </w:p>
    <w:p w:rsidR="00F80A49" w:rsidRDefault="00F80A49" w:rsidP="00F80A49">
      <w:pPr>
        <w:numPr>
          <w:ilvl w:val="0"/>
          <w:numId w:val="19"/>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Ницшенің  «билікке жету еркі» теориясы?</w:t>
      </w:r>
    </w:p>
    <w:p w:rsidR="00F80A49" w:rsidRDefault="00F80A49" w:rsidP="00F80A49">
      <w:pPr>
        <w:numPr>
          <w:ilvl w:val="0"/>
          <w:numId w:val="19"/>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Позитивизм, оның мектептерінің пайда болуы?</w:t>
      </w:r>
    </w:p>
    <w:p w:rsidR="00F80A49" w:rsidRDefault="00F80A49" w:rsidP="00F80A49">
      <w:pPr>
        <w:numPr>
          <w:ilvl w:val="0"/>
          <w:numId w:val="19"/>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Санасыздық пен  иррационалдық мәселесі?</w:t>
      </w:r>
    </w:p>
    <w:p w:rsidR="00F80A49" w:rsidRDefault="00F80A49" w:rsidP="00F80A49">
      <w:pPr>
        <w:numPr>
          <w:ilvl w:val="0"/>
          <w:numId w:val="19"/>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З. Фрейдтің психоанализ ілімінің ерекшелігі неде?</w:t>
      </w:r>
    </w:p>
    <w:p w:rsidR="00F80A49" w:rsidRDefault="00F80A49" w:rsidP="00F80A49">
      <w:pPr>
        <w:numPr>
          <w:ilvl w:val="0"/>
          <w:numId w:val="19"/>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Рационализмнің жаңашылықтары мен дәстүрінің қалыптасуының мәні?</w:t>
      </w:r>
    </w:p>
    <w:p w:rsidR="00F80A49" w:rsidRDefault="00F80A49" w:rsidP="00F80A49">
      <w:pPr>
        <w:numPr>
          <w:ilvl w:val="0"/>
          <w:numId w:val="19"/>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Марксизмдегі практика түсінігінің прагматизмнен айырмашылығы?</w:t>
      </w:r>
    </w:p>
    <w:p w:rsidR="00F80A49" w:rsidRDefault="00F80A49" w:rsidP="00F80A49">
      <w:pPr>
        <w:numPr>
          <w:ilvl w:val="0"/>
          <w:numId w:val="19"/>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Ғылымға және ғылыми әдіске сүйенетін позитивизм неліктен субьективтік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идеализмнің бір түрі ретінде қаралады?</w:t>
      </w:r>
    </w:p>
    <w:p w:rsidR="00F80A49" w:rsidRDefault="00F80A49" w:rsidP="00F80A49">
      <w:pPr>
        <w:spacing w:after="0" w:line="240" w:lineRule="auto"/>
        <w:jc w:val="center"/>
        <w:rPr>
          <w:rFonts w:ascii="Times New Roman" w:hAnsi="Times New Roman" w:cs="Times New Roman"/>
          <w:sz w:val="24"/>
          <w:szCs w:val="24"/>
          <w:lang w:val="kk-KZ"/>
        </w:rPr>
      </w:pPr>
    </w:p>
    <w:p w:rsidR="00F80A49" w:rsidRDefault="00F80A49" w:rsidP="00F80A4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Баяндамалар мен рефераттар тақырыбы:</w:t>
      </w:r>
    </w:p>
    <w:p w:rsidR="00F80A49" w:rsidRDefault="00F80A49" w:rsidP="00F80A49">
      <w:pPr>
        <w:numPr>
          <w:ilvl w:val="0"/>
          <w:numId w:val="20"/>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Марксизмдегі диалектика теориясы және табиғат философиясы.</w:t>
      </w:r>
    </w:p>
    <w:p w:rsidR="00F80A49" w:rsidRDefault="00F80A49" w:rsidP="00F80A49">
      <w:pPr>
        <w:numPr>
          <w:ilvl w:val="0"/>
          <w:numId w:val="20"/>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Марксизм философиясының негізгі ойлары.</w:t>
      </w:r>
    </w:p>
    <w:p w:rsidR="00F80A49" w:rsidRDefault="00F80A49" w:rsidP="00F80A49">
      <w:pPr>
        <w:numPr>
          <w:ilvl w:val="0"/>
          <w:numId w:val="20"/>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Марксизмдегі қоғамдық  экономикалық  формация туралы ілімі.</w:t>
      </w:r>
    </w:p>
    <w:p w:rsidR="00F80A49" w:rsidRDefault="00F80A49" w:rsidP="00F80A49">
      <w:pPr>
        <w:numPr>
          <w:ilvl w:val="0"/>
          <w:numId w:val="20"/>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О. Конт – позитивизм – прогресс идеясы.</w:t>
      </w:r>
    </w:p>
    <w:p w:rsidR="00F80A49" w:rsidRDefault="00F80A49" w:rsidP="00F80A49">
      <w:pPr>
        <w:numPr>
          <w:ilvl w:val="0"/>
          <w:numId w:val="20"/>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Шопенгауэр ерік  - болмыстың  негізгі шегі.</w:t>
      </w:r>
    </w:p>
    <w:p w:rsidR="00F80A49" w:rsidRDefault="00F80A49" w:rsidP="00F80A49">
      <w:pPr>
        <w:numPr>
          <w:ilvl w:val="0"/>
          <w:numId w:val="20"/>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Философиядағы  иррационалистік тенденция және индивидуализм мәселесі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(Шопенгауэр, Ницше).</w:t>
      </w:r>
    </w:p>
    <w:p w:rsidR="00F80A49" w:rsidRDefault="00F80A49" w:rsidP="00F80A49">
      <w:pPr>
        <w:numPr>
          <w:ilvl w:val="0"/>
          <w:numId w:val="20"/>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Ницше философиясы: шығармашылығының негізгі үш кезеңі.</w:t>
      </w:r>
    </w:p>
    <w:p w:rsidR="00F80A49" w:rsidRDefault="00F80A49" w:rsidP="00F80A49">
      <w:pPr>
        <w:numPr>
          <w:ilvl w:val="0"/>
          <w:numId w:val="20"/>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Фрейдтің санасыздық  және психоанализ идеясы.</w:t>
      </w:r>
    </w:p>
    <w:p w:rsidR="00F80A49" w:rsidRDefault="00F80A49" w:rsidP="00F80A49">
      <w:pPr>
        <w:numPr>
          <w:ilvl w:val="0"/>
          <w:numId w:val="20"/>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Неотомизм философиясы католиктік дінінің негізі.</w:t>
      </w:r>
    </w:p>
    <w:p w:rsidR="00F80A49" w:rsidRDefault="00F80A49" w:rsidP="00F80A49">
      <w:pPr>
        <w:numPr>
          <w:ilvl w:val="0"/>
          <w:numId w:val="20"/>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Томизм және неотомизмдегі сенім мен ақыл-ойдың үйлесімдік принципі.</w:t>
      </w:r>
    </w:p>
    <w:p w:rsidR="00F80A49" w:rsidRDefault="00F80A49" w:rsidP="00F80A49">
      <w:pPr>
        <w:pStyle w:val="3"/>
        <w:spacing w:after="0"/>
        <w:jc w:val="both"/>
        <w:rPr>
          <w:b/>
          <w:bCs/>
          <w:sz w:val="24"/>
          <w:szCs w:val="24"/>
          <w:lang w:val="kk-KZ"/>
        </w:rPr>
      </w:pPr>
    </w:p>
    <w:p w:rsidR="00F80A49" w:rsidRDefault="00F80A49" w:rsidP="00F80A49">
      <w:pPr>
        <w:pStyle w:val="3"/>
        <w:spacing w:after="0"/>
        <w:jc w:val="both"/>
        <w:rPr>
          <w:b/>
          <w:bCs/>
          <w:sz w:val="24"/>
          <w:szCs w:val="24"/>
          <w:lang w:val="kk-KZ"/>
        </w:rPr>
      </w:pPr>
      <w:r>
        <w:rPr>
          <w:b/>
          <w:bCs/>
          <w:sz w:val="24"/>
          <w:szCs w:val="24"/>
        </w:rPr>
        <w:t>Әдебиет:</w:t>
      </w:r>
    </w:p>
    <w:p w:rsidR="00F80A49" w:rsidRDefault="00F80A49" w:rsidP="00F80A49">
      <w:pPr>
        <w:pStyle w:val="3"/>
        <w:numPr>
          <w:ilvl w:val="0"/>
          <w:numId w:val="21"/>
        </w:numPr>
        <w:spacing w:after="0"/>
        <w:jc w:val="both"/>
        <w:rPr>
          <w:b/>
          <w:bCs/>
          <w:sz w:val="24"/>
          <w:szCs w:val="24"/>
          <w:lang w:val="kk-KZ"/>
        </w:rPr>
      </w:pPr>
      <w:r>
        <w:rPr>
          <w:sz w:val="24"/>
          <w:szCs w:val="24"/>
          <w:lang w:val="kk-KZ"/>
        </w:rPr>
        <w:t>Ницше Ф. Так говорил Заратустра М.: 1990.</w:t>
      </w:r>
    </w:p>
    <w:p w:rsidR="00F80A49" w:rsidRDefault="00F80A49" w:rsidP="00F80A49">
      <w:pPr>
        <w:numPr>
          <w:ilvl w:val="0"/>
          <w:numId w:val="21"/>
        </w:numPr>
        <w:tabs>
          <w:tab w:val="left" w:pos="900"/>
        </w:tabs>
        <w:spacing w:after="0" w:line="240" w:lineRule="auto"/>
        <w:jc w:val="both"/>
        <w:rPr>
          <w:rFonts w:ascii="Times New Roman" w:eastAsia="Times New Roman KK EK" w:hAnsi="Times New Roman" w:cs="Times New Roman"/>
          <w:sz w:val="24"/>
          <w:szCs w:val="24"/>
          <w:lang w:val="kk-KZ"/>
        </w:rPr>
      </w:pPr>
      <w:r>
        <w:rPr>
          <w:rFonts w:ascii="Times New Roman" w:hAnsi="Times New Roman" w:cs="Times New Roman"/>
          <w:sz w:val="24"/>
          <w:szCs w:val="24"/>
          <w:lang w:val="kk-KZ"/>
        </w:rPr>
        <w:t>Энгельс Ф. Анти-Дюринг Маркс К. и Энгельс Ф. соч. Т.20.</w:t>
      </w:r>
    </w:p>
    <w:p w:rsidR="00F80A49" w:rsidRDefault="00F80A49" w:rsidP="00F80A49">
      <w:pPr>
        <w:numPr>
          <w:ilvl w:val="0"/>
          <w:numId w:val="21"/>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Фрейд З. Введение  в психоанализ. Лекции.М.: 1989.</w:t>
      </w:r>
    </w:p>
    <w:p w:rsidR="00F80A49" w:rsidRDefault="00F80A49" w:rsidP="00F80A49">
      <w:pPr>
        <w:numPr>
          <w:ilvl w:val="0"/>
          <w:numId w:val="21"/>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Шопенгауэр А.Свобода воли и нравственность. М.:1992.</w:t>
      </w:r>
    </w:p>
    <w:p w:rsidR="00F80A49" w:rsidRDefault="00F80A49" w:rsidP="00F80A49">
      <w:pPr>
        <w:numPr>
          <w:ilvl w:val="0"/>
          <w:numId w:val="21"/>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Шопенгауэр А.Афоризмы и Максимы.Л.: из-во Ленинградского Университета. 1991.</w:t>
      </w:r>
      <w:r>
        <w:rPr>
          <w:rFonts w:ascii="Times New Roman" w:eastAsia="Times New Roman KK EK" w:hAnsi="Times New Roman" w:cs="Times New Roman"/>
          <w:b/>
          <w:sz w:val="24"/>
          <w:szCs w:val="24"/>
          <w:lang w:val="kk-KZ"/>
        </w:rPr>
        <w:t xml:space="preserve"> </w:t>
      </w:r>
    </w:p>
    <w:p w:rsidR="00F80A49" w:rsidRDefault="00F80A49" w:rsidP="00F80A49">
      <w:pPr>
        <w:pStyle w:val="a5"/>
        <w:widowControl w:val="0"/>
        <w:numPr>
          <w:ilvl w:val="0"/>
          <w:numId w:val="21"/>
        </w:numPr>
        <w:jc w:val="both"/>
        <w:rPr>
          <w:bCs/>
          <w:lang w:val="kk-KZ"/>
        </w:rPr>
      </w:pPr>
      <w:r>
        <w:rPr>
          <w:bCs/>
          <w:lang w:val="kk-KZ"/>
        </w:rPr>
        <w:t>Мырзалы С. Қ. Философия. Алматы, 2014.</w:t>
      </w:r>
    </w:p>
    <w:p w:rsidR="00F80A49" w:rsidRDefault="00F80A49" w:rsidP="00F80A49">
      <w:pPr>
        <w:pStyle w:val="a5"/>
        <w:numPr>
          <w:ilvl w:val="0"/>
          <w:numId w:val="21"/>
        </w:numPr>
        <w:rPr>
          <w:lang w:val="kk-KZ"/>
        </w:rPr>
      </w:pPr>
      <w:r>
        <w:rPr>
          <w:lang w:val="kk-KZ"/>
        </w:rPr>
        <w:t>Нұрышева Г.Ж. Философия. Алматы, 2013.</w:t>
      </w:r>
    </w:p>
    <w:p w:rsidR="00F80A49" w:rsidRDefault="00F80A49" w:rsidP="00F80A49">
      <w:pPr>
        <w:numPr>
          <w:ilvl w:val="0"/>
          <w:numId w:val="2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Алтаев Ж., Қасабек А., Мұқамбетәлі Қ. Философия тарихы. – Алматы, 2000.</w:t>
      </w:r>
    </w:p>
    <w:p w:rsidR="00F80A49" w:rsidRDefault="00F80A49" w:rsidP="00F80A49">
      <w:pPr>
        <w:numPr>
          <w:ilvl w:val="0"/>
          <w:numId w:val="2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Нұрышева Г.Ж., Аташ Б.М. Ғылыми таным философиясы.-Алматы: Қазақ университеті, 2016</w:t>
      </w:r>
    </w:p>
    <w:p w:rsidR="00F80A49" w:rsidRDefault="00F80A49" w:rsidP="00F80A49">
      <w:pPr>
        <w:spacing w:after="0" w:line="240" w:lineRule="auto"/>
        <w:ind w:left="720"/>
        <w:jc w:val="both"/>
        <w:rPr>
          <w:rFonts w:ascii="Times New Roman" w:hAnsi="Times New Roman" w:cs="Times New Roman"/>
          <w:sz w:val="24"/>
          <w:szCs w:val="24"/>
          <w:lang w:val="kk-KZ"/>
        </w:rPr>
      </w:pPr>
    </w:p>
    <w:p w:rsidR="00F80A49" w:rsidRDefault="00F80A49" w:rsidP="00F80A49">
      <w:pPr>
        <w:tabs>
          <w:tab w:val="left" w:pos="900"/>
        </w:tabs>
        <w:spacing w:after="0" w:line="240" w:lineRule="auto"/>
        <w:ind w:left="540"/>
        <w:jc w:val="both"/>
        <w:rPr>
          <w:rFonts w:ascii="Times New Roman" w:hAnsi="Times New Roman" w:cs="Times New Roman"/>
          <w:sz w:val="24"/>
          <w:szCs w:val="24"/>
          <w:lang w:val="kk-KZ"/>
        </w:rPr>
      </w:pPr>
    </w:p>
    <w:p w:rsidR="00F80A49" w:rsidRDefault="00F80A49" w:rsidP="00F80A49">
      <w:pPr>
        <w:spacing w:after="0" w:line="240" w:lineRule="auto"/>
        <w:ind w:firstLine="709"/>
        <w:jc w:val="center"/>
        <w:rPr>
          <w:rFonts w:ascii="Times New Roman" w:hAnsi="Times New Roman" w:cs="Times New Roman"/>
          <w:b/>
          <w:sz w:val="24"/>
          <w:szCs w:val="24"/>
          <w:lang w:val="kk-KZ"/>
        </w:rPr>
      </w:pPr>
      <w:r>
        <w:rPr>
          <w:rFonts w:ascii="Times New Roman" w:hAnsi="Times New Roman" w:cs="Times New Roman"/>
          <w:b/>
          <w:sz w:val="24"/>
          <w:szCs w:val="24"/>
          <w:lang w:val="kk-KZ"/>
        </w:rPr>
        <w:t>Әдістемелік ұсыныстар:</w:t>
      </w:r>
    </w:p>
    <w:p w:rsidR="00F80A49" w:rsidRDefault="00F80A49" w:rsidP="00F80A49">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«Өмір философиясы», Иррационализм. Санасыздық және психоанализ                                А. Шопенгауэр, Ф. Ницше және З. Фрейд ілімдерінің даму барысындағы ықпалын түсіну. .                                      </w:t>
      </w:r>
    </w:p>
    <w:p w:rsidR="00F80A49" w:rsidRDefault="00F80A49" w:rsidP="00F80A49">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Позитивизм және оның тарихи түрлері мен міндетін түсіну: О. Конт, Э. Мах, Р. Авенариус. </w:t>
      </w: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Діни философияның эволюциясы. Неотомизм. ХХ ғ діни философия: традиционализм және оның жаңартуға ұмтылуы. Осы күнгі неотомизмнің принциптері. Діни ой - өрістің түрлі бағыттарының өкілдері (Ж. Маритен, Тейар де Шарден, М. Нибур, Мұхамад Икбал, т. б.). Құдайдың барлығын дәлелдеу проблемасы. Персонализм.</w:t>
      </w:r>
    </w:p>
    <w:p w:rsidR="00F80A49" w:rsidRDefault="00F80A49" w:rsidP="00F80A49">
      <w:pPr>
        <w:pStyle w:val="3"/>
        <w:spacing w:after="0"/>
        <w:jc w:val="both"/>
        <w:rPr>
          <w:b/>
          <w:sz w:val="24"/>
          <w:szCs w:val="24"/>
          <w:lang w:val="kk-KZ" w:eastAsia="en-US"/>
        </w:rPr>
      </w:pPr>
    </w:p>
    <w:p w:rsidR="00F80A49" w:rsidRDefault="00F80A49" w:rsidP="00F80A49">
      <w:pPr>
        <w:pStyle w:val="3"/>
        <w:spacing w:after="0"/>
        <w:jc w:val="both"/>
        <w:rPr>
          <w:sz w:val="24"/>
          <w:szCs w:val="24"/>
          <w:lang w:val="kk-KZ"/>
        </w:rPr>
      </w:pPr>
      <w:r>
        <w:rPr>
          <w:b/>
          <w:sz w:val="24"/>
          <w:szCs w:val="24"/>
          <w:lang w:val="kk-KZ" w:eastAsia="en-US"/>
        </w:rPr>
        <w:t>Семинар №8</w:t>
      </w:r>
      <w:r>
        <w:rPr>
          <w:sz w:val="24"/>
          <w:szCs w:val="24"/>
          <w:lang w:val="kk-KZ"/>
        </w:rPr>
        <w:t xml:space="preserve">  </w:t>
      </w:r>
      <w:r>
        <w:rPr>
          <w:b/>
          <w:sz w:val="24"/>
          <w:szCs w:val="24"/>
          <w:lang w:val="kk-KZ"/>
        </w:rPr>
        <w:t>ХІХ-ХХ ғ.ғ.  ғасыр философиясындағы ғылыми таным мәселесі</w:t>
      </w:r>
    </w:p>
    <w:p w:rsidR="00F80A49" w:rsidRDefault="00F80A49" w:rsidP="00F80A49">
      <w:pPr>
        <w:numPr>
          <w:ilvl w:val="0"/>
          <w:numId w:val="22"/>
        </w:numPr>
        <w:tabs>
          <w:tab w:val="num" w:pos="-324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ХХ─ХХІ ғ. басындағы саяси-әлеуметтік шындық, рухани мәдениеттің ерекшеліктері және олардың философиядағы  көрінісі.</w:t>
      </w:r>
    </w:p>
    <w:p w:rsidR="00F80A49" w:rsidRDefault="00F80A49" w:rsidP="00F80A49">
      <w:pPr>
        <w:numPr>
          <w:ilvl w:val="0"/>
          <w:numId w:val="22"/>
        </w:numPr>
        <w:tabs>
          <w:tab w:val="num" w:pos="-324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Прагматизм. Позитивизм мен рационализмнің дәстүрлері мен  жаңалықтары: структурализм, герменевтика, постпозитивизм.</w:t>
      </w:r>
    </w:p>
    <w:p w:rsidR="00F80A49" w:rsidRDefault="00F80A49" w:rsidP="00F80A49">
      <w:pPr>
        <w:numPr>
          <w:ilvl w:val="0"/>
          <w:numId w:val="22"/>
        </w:numPr>
        <w:tabs>
          <w:tab w:val="num" w:pos="-324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Экзистенциализмдегі рухани бостандық пен жауапкершілік мәселелері.</w:t>
      </w:r>
    </w:p>
    <w:p w:rsidR="00F80A49" w:rsidRDefault="00F80A49" w:rsidP="00F80A49">
      <w:pPr>
        <w:numPr>
          <w:ilvl w:val="0"/>
          <w:numId w:val="22"/>
        </w:numPr>
        <w:tabs>
          <w:tab w:val="num" w:pos="-3240"/>
        </w:tabs>
        <w:spacing w:after="0" w:line="240" w:lineRule="auto"/>
        <w:ind w:left="0" w:firstLine="540"/>
        <w:jc w:val="both"/>
        <w:rPr>
          <w:rFonts w:ascii="Times New Roman" w:hAnsi="Times New Roman" w:cs="Times New Roman"/>
          <w:sz w:val="24"/>
          <w:szCs w:val="24"/>
          <w:lang w:val="kk-KZ"/>
        </w:rPr>
      </w:pPr>
      <w:r>
        <w:rPr>
          <w:rFonts w:ascii="Times New Roman" w:eastAsia="Times New Roman KK EK" w:hAnsi="Times New Roman" w:cs="Times New Roman"/>
          <w:sz w:val="24"/>
          <w:szCs w:val="24"/>
          <w:lang w:val="kk-KZ"/>
        </w:rPr>
        <w:t xml:space="preserve">Постмодернизм философиясындағы түйінді ойлар. </w:t>
      </w:r>
    </w:p>
    <w:p w:rsidR="00F80A49" w:rsidRDefault="00F80A49" w:rsidP="00F80A49">
      <w:pPr>
        <w:spacing w:after="0" w:line="240" w:lineRule="auto"/>
        <w:ind w:firstLine="709"/>
        <w:jc w:val="center"/>
        <w:rPr>
          <w:rFonts w:ascii="Times New Roman" w:hAnsi="Times New Roman" w:cs="Times New Roman"/>
          <w:b/>
          <w:sz w:val="24"/>
          <w:szCs w:val="24"/>
          <w:lang w:val="kk-KZ"/>
        </w:rPr>
      </w:pPr>
    </w:p>
    <w:p w:rsidR="00F80A49" w:rsidRDefault="00F80A49" w:rsidP="00F80A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Бақылау сұрақтары</w:t>
      </w:r>
      <w:r>
        <w:rPr>
          <w:rFonts w:ascii="Times New Roman" w:hAnsi="Times New Roman" w:cs="Times New Roman"/>
          <w:sz w:val="24"/>
          <w:szCs w:val="24"/>
          <w:lang w:val="kk-KZ"/>
        </w:rPr>
        <w:t>:</w:t>
      </w:r>
    </w:p>
    <w:p w:rsidR="00F80A49" w:rsidRDefault="00F80A49" w:rsidP="00F80A49">
      <w:pPr>
        <w:numPr>
          <w:ilvl w:val="0"/>
          <w:numId w:val="2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Прагматизм ағымының тек Америкада пайда болуының себебі неде?</w:t>
      </w:r>
    </w:p>
    <w:p w:rsidR="00F80A49" w:rsidRDefault="00F80A49" w:rsidP="00F80A49">
      <w:pPr>
        <w:numPr>
          <w:ilvl w:val="0"/>
          <w:numId w:val="2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Герменевтика ілімінің мәдениет саласын ғылым деңгейінде зерттеу мақсаты не?</w:t>
      </w:r>
    </w:p>
    <w:p w:rsidR="00F80A49" w:rsidRDefault="00F80A49" w:rsidP="00F80A49">
      <w:pPr>
        <w:numPr>
          <w:ilvl w:val="0"/>
          <w:numId w:val="23"/>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Экзистенциалдық философия және оның негізгі бағыттарының пайда болу себебі?</w:t>
      </w:r>
    </w:p>
    <w:p w:rsidR="00F80A49" w:rsidRDefault="00F80A49" w:rsidP="00F80A49">
      <w:pPr>
        <w:numPr>
          <w:ilvl w:val="0"/>
          <w:numId w:val="2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«Бір өлшемдегі адам» теориясының мәні?</w:t>
      </w:r>
    </w:p>
    <w:p w:rsidR="00F80A49" w:rsidRDefault="00F80A49" w:rsidP="00F80A49">
      <w:pPr>
        <w:numPr>
          <w:ilvl w:val="0"/>
          <w:numId w:val="2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Психоаналитика іліміне Юнг қандай жаңалық енгізді?</w:t>
      </w:r>
    </w:p>
    <w:p w:rsidR="00F80A49" w:rsidRDefault="00F80A49" w:rsidP="00F80A49">
      <w:pPr>
        <w:numPr>
          <w:ilvl w:val="0"/>
          <w:numId w:val="23"/>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Постпозитивизм ағымы ғылыми білімнің өсуіне қандай ықпал жасады?</w:t>
      </w:r>
    </w:p>
    <w:p w:rsidR="00F80A49" w:rsidRDefault="00F80A49" w:rsidP="00F80A49">
      <w:pPr>
        <w:numPr>
          <w:ilvl w:val="0"/>
          <w:numId w:val="2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Неопозитивизм ағымының негізгі зерттеу обьектісін көрсет?</w:t>
      </w:r>
    </w:p>
    <w:p w:rsidR="00F80A49" w:rsidRDefault="00F80A49" w:rsidP="00F80A49">
      <w:pPr>
        <w:numPr>
          <w:ilvl w:val="0"/>
          <w:numId w:val="2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Франкфурт мектебінің әлеуметтік мәселелерді шешу әдісі?</w:t>
      </w:r>
    </w:p>
    <w:p w:rsidR="00F80A49" w:rsidRDefault="00F80A49" w:rsidP="00F80A49">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w:t>
      </w:r>
    </w:p>
    <w:p w:rsidR="00F80A49" w:rsidRDefault="00F80A49" w:rsidP="00F80A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Баяндамалар мен рефераттар тақырыбы:</w:t>
      </w:r>
    </w:p>
    <w:p w:rsidR="00F80A49" w:rsidRDefault="00F80A49" w:rsidP="00F80A49">
      <w:pPr>
        <w:numPr>
          <w:ilvl w:val="0"/>
          <w:numId w:val="24"/>
        </w:numPr>
        <w:tabs>
          <w:tab w:val="clear" w:pos="840"/>
          <w:tab w:val="num" w:pos="-2340"/>
          <w:tab w:val="left" w:pos="900"/>
        </w:tabs>
        <w:spacing w:after="0" w:line="240" w:lineRule="auto"/>
        <w:ind w:left="0" w:firstLine="540"/>
        <w:rPr>
          <w:rFonts w:ascii="Times New Roman" w:hAnsi="Times New Roman" w:cs="Times New Roman"/>
          <w:sz w:val="24"/>
          <w:szCs w:val="24"/>
          <w:lang w:val="kk-KZ"/>
        </w:rPr>
      </w:pPr>
      <w:r>
        <w:rPr>
          <w:rFonts w:ascii="Times New Roman" w:hAnsi="Times New Roman" w:cs="Times New Roman"/>
          <w:sz w:val="24"/>
          <w:szCs w:val="24"/>
          <w:lang w:val="kk-KZ"/>
        </w:rPr>
        <w:t>ХХ  ғ. көркемдік мәдениеттегі Фрейдтің санасыздық идеялары.</w:t>
      </w:r>
    </w:p>
    <w:p w:rsidR="00F80A49" w:rsidRDefault="00F80A49" w:rsidP="00F80A49">
      <w:pPr>
        <w:numPr>
          <w:ilvl w:val="0"/>
          <w:numId w:val="24"/>
        </w:numPr>
        <w:tabs>
          <w:tab w:val="clear" w:pos="840"/>
          <w:tab w:val="num" w:pos="-2340"/>
          <w:tab w:val="left" w:pos="900"/>
        </w:tabs>
        <w:spacing w:after="0" w:line="240" w:lineRule="auto"/>
        <w:ind w:left="0" w:firstLine="540"/>
        <w:rPr>
          <w:rFonts w:ascii="Times New Roman" w:hAnsi="Times New Roman" w:cs="Times New Roman"/>
          <w:sz w:val="24"/>
          <w:szCs w:val="24"/>
          <w:lang w:val="kk-KZ"/>
        </w:rPr>
      </w:pPr>
      <w:r>
        <w:rPr>
          <w:rFonts w:ascii="Times New Roman" w:hAnsi="Times New Roman" w:cs="Times New Roman"/>
          <w:sz w:val="24"/>
          <w:szCs w:val="24"/>
          <w:lang w:val="kk-KZ"/>
        </w:rPr>
        <w:t>Экзистенциализмдегі жаттану мәселесі.</w:t>
      </w:r>
    </w:p>
    <w:p w:rsidR="00F80A49" w:rsidRDefault="00F80A49" w:rsidP="00F80A49">
      <w:pPr>
        <w:numPr>
          <w:ilvl w:val="0"/>
          <w:numId w:val="24"/>
        </w:numPr>
        <w:tabs>
          <w:tab w:val="clear" w:pos="840"/>
          <w:tab w:val="num" w:pos="-2340"/>
          <w:tab w:val="left" w:pos="900"/>
        </w:tabs>
        <w:spacing w:after="0" w:line="240" w:lineRule="auto"/>
        <w:ind w:left="0" w:firstLine="540"/>
        <w:rPr>
          <w:rFonts w:ascii="Times New Roman" w:hAnsi="Times New Roman" w:cs="Times New Roman"/>
          <w:sz w:val="24"/>
          <w:szCs w:val="24"/>
          <w:lang w:val="kk-KZ"/>
        </w:rPr>
      </w:pPr>
      <w:r>
        <w:rPr>
          <w:rFonts w:ascii="Times New Roman" w:hAnsi="Times New Roman" w:cs="Times New Roman"/>
          <w:sz w:val="24"/>
          <w:szCs w:val="24"/>
          <w:lang w:val="kk-KZ"/>
        </w:rPr>
        <w:t>ХХ ғ. философиясының ғылыми-техникалық ақыл-ойға табынуы.</w:t>
      </w:r>
    </w:p>
    <w:p w:rsidR="00F80A49" w:rsidRDefault="00F80A49" w:rsidP="00F80A49">
      <w:pPr>
        <w:numPr>
          <w:ilvl w:val="0"/>
          <w:numId w:val="24"/>
        </w:numPr>
        <w:tabs>
          <w:tab w:val="clear" w:pos="840"/>
          <w:tab w:val="num" w:pos="-2340"/>
          <w:tab w:val="left" w:pos="900"/>
        </w:tabs>
        <w:spacing w:after="0" w:line="240" w:lineRule="auto"/>
        <w:ind w:left="0" w:firstLine="540"/>
        <w:rPr>
          <w:rFonts w:ascii="Times New Roman" w:hAnsi="Times New Roman" w:cs="Times New Roman"/>
          <w:sz w:val="24"/>
          <w:szCs w:val="24"/>
          <w:lang w:val="kk-KZ"/>
        </w:rPr>
      </w:pPr>
      <w:r>
        <w:rPr>
          <w:rFonts w:ascii="Times New Roman" w:hAnsi="Times New Roman" w:cs="Times New Roman"/>
          <w:sz w:val="24"/>
          <w:szCs w:val="24"/>
          <w:lang w:val="kk-KZ"/>
        </w:rPr>
        <w:t>Неопозитивизм эволюциясының негізгі кезеңдері.</w:t>
      </w:r>
    </w:p>
    <w:p w:rsidR="00F80A49" w:rsidRDefault="00F80A49" w:rsidP="00F80A49">
      <w:pPr>
        <w:numPr>
          <w:ilvl w:val="0"/>
          <w:numId w:val="24"/>
        </w:numPr>
        <w:tabs>
          <w:tab w:val="clear" w:pos="840"/>
          <w:tab w:val="num" w:pos="-2340"/>
          <w:tab w:val="left" w:pos="900"/>
        </w:tabs>
        <w:spacing w:after="0" w:line="240" w:lineRule="auto"/>
        <w:ind w:left="0" w:firstLine="540"/>
        <w:rPr>
          <w:rFonts w:ascii="Times New Roman" w:hAnsi="Times New Roman" w:cs="Times New Roman"/>
          <w:sz w:val="24"/>
          <w:szCs w:val="24"/>
          <w:lang w:val="kk-KZ"/>
        </w:rPr>
      </w:pPr>
      <w:r>
        <w:rPr>
          <w:rFonts w:ascii="Times New Roman" w:hAnsi="Times New Roman" w:cs="Times New Roman"/>
          <w:sz w:val="24"/>
          <w:szCs w:val="24"/>
          <w:lang w:val="kk-KZ"/>
        </w:rPr>
        <w:t>ХХ ғ. Батыс философиясындағы адам мәселесі.</w:t>
      </w:r>
    </w:p>
    <w:p w:rsidR="00F80A49" w:rsidRDefault="00F80A49" w:rsidP="00F80A49">
      <w:pPr>
        <w:numPr>
          <w:ilvl w:val="0"/>
          <w:numId w:val="24"/>
        </w:numPr>
        <w:tabs>
          <w:tab w:val="clear" w:pos="840"/>
          <w:tab w:val="num" w:pos="-2340"/>
          <w:tab w:val="left" w:pos="900"/>
        </w:tabs>
        <w:spacing w:after="0" w:line="240" w:lineRule="auto"/>
        <w:ind w:left="0" w:firstLine="540"/>
        <w:rPr>
          <w:rFonts w:ascii="Times New Roman" w:hAnsi="Times New Roman" w:cs="Times New Roman"/>
          <w:sz w:val="24"/>
          <w:szCs w:val="24"/>
          <w:lang w:val="kk-KZ"/>
        </w:rPr>
      </w:pPr>
      <w:r>
        <w:rPr>
          <w:rFonts w:ascii="Times New Roman" w:hAnsi="Times New Roman" w:cs="Times New Roman"/>
          <w:sz w:val="24"/>
          <w:szCs w:val="24"/>
          <w:lang w:val="kk-KZ"/>
        </w:rPr>
        <w:t>К. Поппердің әлеуметтік-философиялық тұжырымдамасының негізгі мәні.</w:t>
      </w:r>
    </w:p>
    <w:p w:rsidR="00F80A49" w:rsidRDefault="00F80A49" w:rsidP="00F80A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w:t>
      </w:r>
    </w:p>
    <w:p w:rsidR="00F80A49" w:rsidRDefault="00F80A49" w:rsidP="00F80A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Әдебиеттер тізімі:</w:t>
      </w:r>
    </w:p>
    <w:p w:rsidR="00F80A49" w:rsidRDefault="00F80A49" w:rsidP="00F80A49">
      <w:pPr>
        <w:numPr>
          <w:ilvl w:val="0"/>
          <w:numId w:val="25"/>
        </w:numPr>
        <w:tabs>
          <w:tab w:val="left" w:pos="9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Зотов А. Ф., Мельвиль Ю. К. Западная философия ХХ века. Учеб. Пособие. М.:            1998.</w:t>
      </w:r>
    </w:p>
    <w:p w:rsidR="00F80A49" w:rsidRDefault="00F80A49" w:rsidP="00F80A49">
      <w:pPr>
        <w:numPr>
          <w:ilvl w:val="0"/>
          <w:numId w:val="25"/>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Құлсариева А. ХХ ғасыр философиялық тұжырымдамасы. Алматы, 2001. </w:t>
      </w:r>
    </w:p>
    <w:p w:rsidR="00F80A49" w:rsidRDefault="00F80A49" w:rsidP="00F80A49">
      <w:pPr>
        <w:numPr>
          <w:ilvl w:val="0"/>
          <w:numId w:val="25"/>
        </w:numPr>
        <w:tabs>
          <w:tab w:val="left" w:pos="900"/>
        </w:tabs>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Лейбин В. М. Фрейд, психоанализ и современная западная  философия. М.: 1990.</w:t>
      </w:r>
    </w:p>
    <w:p w:rsidR="00F80A49" w:rsidRDefault="00F80A49" w:rsidP="00F80A49">
      <w:pPr>
        <w:numPr>
          <w:ilvl w:val="0"/>
          <w:numId w:val="25"/>
        </w:numPr>
        <w:tabs>
          <w:tab w:val="left" w:pos="900"/>
        </w:tabs>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Маркузе Г. Одномерный человек. М.: 1969.</w:t>
      </w:r>
    </w:p>
    <w:p w:rsidR="00F80A49" w:rsidRDefault="00F80A49" w:rsidP="00F80A49">
      <w:pPr>
        <w:numPr>
          <w:ilvl w:val="0"/>
          <w:numId w:val="25"/>
        </w:numPr>
        <w:tabs>
          <w:tab w:val="left" w:pos="900"/>
        </w:tabs>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Поппер К. Открытое общество и  его враги. М.: 1992.</w:t>
      </w:r>
    </w:p>
    <w:p w:rsidR="00F80A49" w:rsidRDefault="00F80A49" w:rsidP="00F80A49">
      <w:pPr>
        <w:numPr>
          <w:ilvl w:val="0"/>
          <w:numId w:val="25"/>
        </w:numPr>
        <w:tabs>
          <w:tab w:val="left" w:pos="900"/>
        </w:tabs>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Поппер К.</w:t>
      </w:r>
      <w:r>
        <w:rPr>
          <w:rFonts w:ascii="Times New Roman" w:hAnsi="Times New Roman" w:cs="Times New Roman"/>
          <w:sz w:val="24"/>
          <w:szCs w:val="24"/>
          <w:lang w:val="kk-KZ"/>
        </w:rPr>
        <w:t xml:space="preserve"> Логика и рост научного знания. М.: 1983.</w:t>
      </w:r>
    </w:p>
    <w:p w:rsidR="00F80A49" w:rsidRDefault="00F80A49" w:rsidP="00F80A49">
      <w:pPr>
        <w:numPr>
          <w:ilvl w:val="0"/>
          <w:numId w:val="25"/>
        </w:numPr>
        <w:tabs>
          <w:tab w:val="left" w:pos="9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Рассел Б. Человеческое познание, его сферы и границы. М.: 1957.</w:t>
      </w:r>
    </w:p>
    <w:p w:rsidR="00F80A49" w:rsidRDefault="00F80A49" w:rsidP="00F80A49">
      <w:pPr>
        <w:numPr>
          <w:ilvl w:val="0"/>
          <w:numId w:val="25"/>
        </w:numPr>
        <w:tabs>
          <w:tab w:val="left" w:pos="9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Современная западная философия.М.: 1991.</w:t>
      </w:r>
    </w:p>
    <w:p w:rsidR="00F80A49" w:rsidRDefault="00F80A49" w:rsidP="00F80A49">
      <w:pPr>
        <w:numPr>
          <w:ilvl w:val="0"/>
          <w:numId w:val="25"/>
        </w:numPr>
        <w:tabs>
          <w:tab w:val="left" w:pos="9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Современная западная философия: словарь, М.: 2000.</w:t>
      </w:r>
    </w:p>
    <w:p w:rsidR="00F80A49" w:rsidRDefault="00F80A49" w:rsidP="00F80A49">
      <w:pPr>
        <w:numPr>
          <w:ilvl w:val="0"/>
          <w:numId w:val="25"/>
        </w:numPr>
        <w:tabs>
          <w:tab w:val="left" w:pos="9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Философский энцеклопедический словарь -  М.: 1994.</w:t>
      </w:r>
    </w:p>
    <w:p w:rsidR="00F80A49" w:rsidRDefault="00F80A49" w:rsidP="00F80A49">
      <w:pPr>
        <w:numPr>
          <w:ilvl w:val="0"/>
          <w:numId w:val="25"/>
        </w:numPr>
        <w:tabs>
          <w:tab w:val="left" w:pos="9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Фромм Э. Психоанализ и этика. М.:1993.</w:t>
      </w:r>
    </w:p>
    <w:p w:rsidR="00F80A49" w:rsidRDefault="00F80A49" w:rsidP="00F80A49">
      <w:pPr>
        <w:numPr>
          <w:ilvl w:val="0"/>
          <w:numId w:val="25"/>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Нұрышева Г.Ж., Аташ Б.М. Ғылыми таным философиясы.-Алматы: Қазақ университеті, 2016</w:t>
      </w:r>
    </w:p>
    <w:p w:rsidR="00F80A49" w:rsidRDefault="00F80A49" w:rsidP="00F80A49">
      <w:pPr>
        <w:tabs>
          <w:tab w:val="left" w:pos="900"/>
        </w:tabs>
        <w:spacing w:after="0" w:line="240" w:lineRule="auto"/>
        <w:ind w:left="720"/>
        <w:rPr>
          <w:rFonts w:ascii="Times New Roman" w:hAnsi="Times New Roman" w:cs="Times New Roman"/>
          <w:sz w:val="24"/>
          <w:szCs w:val="24"/>
          <w:lang w:val="kk-KZ"/>
        </w:rPr>
      </w:pPr>
    </w:p>
    <w:p w:rsidR="00F80A49" w:rsidRDefault="00F80A49" w:rsidP="00F80A49">
      <w:pPr>
        <w:spacing w:after="0" w:line="240" w:lineRule="auto"/>
        <w:rPr>
          <w:rFonts w:ascii="Times New Roman" w:hAnsi="Times New Roman" w:cs="Times New Roman"/>
          <w:b/>
          <w:sz w:val="24"/>
          <w:szCs w:val="24"/>
          <w:lang w:val="kk-KZ"/>
        </w:rPr>
      </w:pPr>
    </w:p>
    <w:p w:rsidR="00F80A49" w:rsidRDefault="00F80A49" w:rsidP="00F80A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Әдістемелік ұсыныстар:</w:t>
      </w:r>
    </w:p>
    <w:p w:rsidR="00F80A49" w:rsidRDefault="00F80A49" w:rsidP="00F80A49">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 заманғы Батыс философиясының негізгі бағыттары. Классикалық философияның негізгі қағидалары және оларды осы заманғы ғылым мен әлеуметтік </w:t>
      </w:r>
      <w:r>
        <w:rPr>
          <w:rFonts w:ascii="Times New Roman" w:hAnsi="Times New Roman" w:cs="Times New Roman"/>
          <w:sz w:val="24"/>
          <w:szCs w:val="24"/>
          <w:lang w:val="kk-KZ"/>
        </w:rPr>
        <w:lastRenderedPageBreak/>
        <w:t>практиканың жетістіктеріне сәйкес кейбір философиялық ағымдардың сын елегінен өткізуі.</w:t>
      </w:r>
    </w:p>
    <w:p w:rsidR="00F80A49" w:rsidRDefault="00F80A49" w:rsidP="00F80A49">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Сциентизм және антисциентизм. Информациялық (ақпараттық) қоғам идеясы. Технократизмге сын. Дүние ортасындағы адам және адам әлемі. Экзистенциализм және оның түрлері.  Өмір мен өлім проблемасы (С. Кьеркегор, М. Хайдеггер, Ж. Сартр).</w:t>
      </w:r>
    </w:p>
    <w:p w:rsidR="00F80A49" w:rsidRDefault="00F80A49" w:rsidP="00F80A49">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Постмодернизм ХХ ғасырдың екінші жартысында ерекше дамып, қазіргі  Батысеуропалық философияның дамуына ерекше әсерін тигізіп отыр.</w:t>
      </w:r>
    </w:p>
    <w:p w:rsidR="00F80A49" w:rsidRDefault="00F80A49" w:rsidP="00F80A49">
      <w:pPr>
        <w:spacing w:after="0" w:line="240" w:lineRule="auto"/>
        <w:rPr>
          <w:rFonts w:ascii="Times New Roman" w:hAnsi="Times New Roman" w:cs="Times New Roman"/>
          <w:lang w:val="kk-KZ"/>
        </w:rPr>
      </w:pPr>
    </w:p>
    <w:p w:rsidR="00F80A49" w:rsidRDefault="00F80A49" w:rsidP="00F80A49">
      <w:pPr>
        <w:pStyle w:val="3"/>
        <w:spacing w:after="0"/>
        <w:jc w:val="both"/>
        <w:rPr>
          <w:b/>
          <w:sz w:val="24"/>
          <w:szCs w:val="24"/>
          <w:lang w:val="kk-KZ"/>
        </w:rPr>
      </w:pPr>
      <w:r>
        <w:rPr>
          <w:b/>
          <w:sz w:val="24"/>
          <w:szCs w:val="24"/>
          <w:lang w:val="kk-KZ" w:eastAsia="en-US"/>
        </w:rPr>
        <w:t>Семинар №9</w:t>
      </w:r>
      <w:r>
        <w:rPr>
          <w:sz w:val="24"/>
          <w:szCs w:val="24"/>
          <w:lang w:val="kk-KZ"/>
        </w:rPr>
        <w:t xml:space="preserve"> </w:t>
      </w:r>
      <w:r>
        <w:rPr>
          <w:b/>
          <w:sz w:val="24"/>
          <w:szCs w:val="24"/>
          <w:lang w:val="kk-KZ"/>
        </w:rPr>
        <w:t>Орыс философиясы</w:t>
      </w:r>
    </w:p>
    <w:p w:rsidR="00F80A49" w:rsidRDefault="00F80A49" w:rsidP="00F80A49">
      <w:pPr>
        <w:numPr>
          <w:ilvl w:val="0"/>
          <w:numId w:val="26"/>
        </w:numPr>
        <w:tabs>
          <w:tab w:val="num" w:pos="-468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Орыс философиясының  қалыптасу ерекшеліктері мен негізгі ағымдары.</w:t>
      </w:r>
    </w:p>
    <w:p w:rsidR="00F80A49" w:rsidRDefault="00F80A49" w:rsidP="00F80A49">
      <w:pPr>
        <w:numPr>
          <w:ilvl w:val="0"/>
          <w:numId w:val="26"/>
        </w:numPr>
        <w:tabs>
          <w:tab w:val="num" w:pos="-468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ХІХ ғ. Орыс философиясы: славянофильдік және батыстық.</w:t>
      </w:r>
    </w:p>
    <w:p w:rsidR="00F80A49" w:rsidRDefault="00F80A49" w:rsidP="00F80A49">
      <w:pPr>
        <w:numPr>
          <w:ilvl w:val="0"/>
          <w:numId w:val="26"/>
        </w:numPr>
        <w:tabs>
          <w:tab w:val="num" w:pos="-468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Діни философия және космизм (В. Соловьев, Н. Федоров, Н. Бердяев,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П. Флоренский, С. Франк, т. б.).</w:t>
      </w:r>
    </w:p>
    <w:p w:rsidR="00F80A49" w:rsidRDefault="00F80A49" w:rsidP="00F80A49">
      <w:pPr>
        <w:numPr>
          <w:ilvl w:val="0"/>
          <w:numId w:val="26"/>
        </w:numPr>
        <w:tabs>
          <w:tab w:val="num" w:pos="-468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Россиядағы Марксистік философия.</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 </w:t>
      </w:r>
    </w:p>
    <w:p w:rsidR="00F80A49" w:rsidRDefault="00F80A49" w:rsidP="00F80A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Бақылау сұрақтары:</w:t>
      </w:r>
    </w:p>
    <w:p w:rsidR="00F80A49" w:rsidRDefault="00F80A49" w:rsidP="00F80A49">
      <w:pPr>
        <w:numPr>
          <w:ilvl w:val="0"/>
          <w:numId w:val="27"/>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ХІ-ХVІІІ ғғ орыс философиясының дамуындағы ерекшелігі мен негізгі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концепциясының маңызы неде?</w:t>
      </w:r>
    </w:p>
    <w:p w:rsidR="00F80A49" w:rsidRDefault="00F80A49" w:rsidP="00F80A49">
      <w:pPr>
        <w:numPr>
          <w:ilvl w:val="0"/>
          <w:numId w:val="27"/>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П. Я. Чадаев көзқарасының мәні?</w:t>
      </w:r>
    </w:p>
    <w:p w:rsidR="00F80A49" w:rsidRDefault="00F80A49" w:rsidP="00F80A49">
      <w:pPr>
        <w:numPr>
          <w:ilvl w:val="0"/>
          <w:numId w:val="27"/>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Славяншылдар мен батысшылдар арасындағы ой-тұжырымның негізгі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мазмұнындағы айырмашылығы?</w:t>
      </w:r>
    </w:p>
    <w:p w:rsidR="00F80A49" w:rsidRDefault="00F80A49" w:rsidP="00F80A49">
      <w:pPr>
        <w:numPr>
          <w:ilvl w:val="0"/>
          <w:numId w:val="27"/>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Н. Г. Чернышевскийдің философиялық концепциясының мәні?</w:t>
      </w:r>
    </w:p>
    <w:p w:rsidR="00F80A49" w:rsidRDefault="00F80A49" w:rsidP="00F80A49">
      <w:pPr>
        <w:numPr>
          <w:ilvl w:val="0"/>
          <w:numId w:val="27"/>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В. С. Соловьев өзінің ілімін не себепті «біртұтастық» деп атады?</w:t>
      </w:r>
    </w:p>
    <w:p w:rsidR="00F80A49" w:rsidRDefault="00F80A49" w:rsidP="00F80A49">
      <w:pPr>
        <w:numPr>
          <w:ilvl w:val="0"/>
          <w:numId w:val="27"/>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Орыс философиясындағы космизим идеясының дамуындағы өзекті мәселелер.</w:t>
      </w:r>
    </w:p>
    <w:p w:rsidR="00F80A49" w:rsidRDefault="00F80A49" w:rsidP="00F80A49">
      <w:pPr>
        <w:numPr>
          <w:ilvl w:val="0"/>
          <w:numId w:val="27"/>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Орыс философиясындағы марксизм идеясын В. И. Лениннің дамытуы.</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w:t>
      </w:r>
    </w:p>
    <w:p w:rsidR="00F80A49" w:rsidRDefault="00F80A49" w:rsidP="00F80A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Баяндамалар мен рефераттар тақырыбы.</w:t>
      </w:r>
    </w:p>
    <w:p w:rsidR="00F80A49" w:rsidRDefault="00F80A49" w:rsidP="00F80A49">
      <w:pPr>
        <w:numPr>
          <w:ilvl w:val="0"/>
          <w:numId w:val="28"/>
        </w:numPr>
        <w:tabs>
          <w:tab w:val="num" w:pos="-36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Ұлттық философия -  тарихи сана мен халықтық сананың көрінісі.</w:t>
      </w:r>
    </w:p>
    <w:p w:rsidR="00F80A49" w:rsidRDefault="00F80A49" w:rsidP="00F80A49">
      <w:pPr>
        <w:numPr>
          <w:ilvl w:val="0"/>
          <w:numId w:val="28"/>
        </w:numPr>
        <w:tabs>
          <w:tab w:val="num" w:pos="-36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Орыс философиясының негізгі кезеңдерінің қалыптасуы және дамуы.</w:t>
      </w:r>
    </w:p>
    <w:p w:rsidR="00F80A49" w:rsidRDefault="00F80A49" w:rsidP="00F80A49">
      <w:pPr>
        <w:numPr>
          <w:ilvl w:val="0"/>
          <w:numId w:val="28"/>
        </w:numPr>
        <w:tabs>
          <w:tab w:val="num" w:pos="-36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Соловьевтың біртұтастық философиясы.</w:t>
      </w:r>
    </w:p>
    <w:p w:rsidR="00F80A49" w:rsidRDefault="00F80A49" w:rsidP="00F80A49">
      <w:pPr>
        <w:numPr>
          <w:ilvl w:val="0"/>
          <w:numId w:val="28"/>
        </w:numPr>
        <w:tabs>
          <w:tab w:val="num" w:pos="-36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Орыс марксизмі: Г. Плеханов, В. И. Ленин Легальный марксизм.  </w:t>
      </w:r>
    </w:p>
    <w:p w:rsidR="00F80A49" w:rsidRDefault="00F80A49" w:rsidP="00F80A49">
      <w:pPr>
        <w:numPr>
          <w:ilvl w:val="0"/>
          <w:numId w:val="28"/>
        </w:numPr>
        <w:tabs>
          <w:tab w:val="num" w:pos="-36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Кеңестік Ресейдегі философия және идеология.</w:t>
      </w:r>
    </w:p>
    <w:p w:rsidR="00F80A49" w:rsidRDefault="00F80A49" w:rsidP="00F80A49">
      <w:pPr>
        <w:numPr>
          <w:ilvl w:val="0"/>
          <w:numId w:val="28"/>
        </w:numPr>
        <w:tabs>
          <w:tab w:val="num" w:pos="-36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Орыс философиясындағы марксистік ағым өкілдеридеяларының мазмұны мен </w:t>
      </w: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мәні.</w:t>
      </w:r>
    </w:p>
    <w:p w:rsidR="00F80A49" w:rsidRDefault="00F80A49" w:rsidP="00F80A49">
      <w:pPr>
        <w:numPr>
          <w:ilvl w:val="0"/>
          <w:numId w:val="28"/>
        </w:numPr>
        <w:tabs>
          <w:tab w:val="num" w:pos="-36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Ф. Достоевскийдің әдеби шығармаларынын философиялық мәні.</w:t>
      </w:r>
    </w:p>
    <w:p w:rsidR="00F80A49" w:rsidRDefault="00F80A49" w:rsidP="00F80A49">
      <w:pPr>
        <w:numPr>
          <w:ilvl w:val="0"/>
          <w:numId w:val="28"/>
        </w:numPr>
        <w:tabs>
          <w:tab w:val="num" w:pos="-36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Славянофильдік, батысшылдық ағымдардың қоғамдық ойлар ретінде </w:t>
      </w: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қалыптасуының рухани алғышарттары.</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 </w:t>
      </w: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Әдебиеттер тізімі.</w:t>
      </w:r>
    </w:p>
    <w:p w:rsidR="00F80A49" w:rsidRDefault="00F80A49" w:rsidP="00F80A49">
      <w:pPr>
        <w:numPr>
          <w:ilvl w:val="0"/>
          <w:numId w:val="29"/>
        </w:numPr>
        <w:tabs>
          <w:tab w:val="num" w:pos="-306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Гулыга А. В. Русская идея и ее творцы. М. :  1995.</w:t>
      </w:r>
    </w:p>
    <w:p w:rsidR="00F80A49" w:rsidRDefault="00F80A49" w:rsidP="00F80A49">
      <w:pPr>
        <w:numPr>
          <w:ilvl w:val="0"/>
          <w:numId w:val="29"/>
        </w:numPr>
        <w:tabs>
          <w:tab w:val="num" w:pos="-306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Данилевский Н. Я. Россия и европа.М. :  1991.</w:t>
      </w:r>
    </w:p>
    <w:p w:rsidR="00F80A49" w:rsidRDefault="00F80A49" w:rsidP="00F80A49">
      <w:pPr>
        <w:numPr>
          <w:ilvl w:val="0"/>
          <w:numId w:val="29"/>
        </w:numPr>
        <w:tabs>
          <w:tab w:val="num" w:pos="-306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Зенковский В. Н. История русской философии в 2-х томах. М. :  1991.</w:t>
      </w:r>
    </w:p>
    <w:p w:rsidR="00F80A49" w:rsidRDefault="00F80A49" w:rsidP="00F80A49">
      <w:pPr>
        <w:numPr>
          <w:ilvl w:val="0"/>
          <w:numId w:val="29"/>
        </w:numPr>
        <w:tabs>
          <w:tab w:val="num" w:pos="-306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Замалеев А. Ф. Лекции по русской философии. СПб, 1994.</w:t>
      </w:r>
    </w:p>
    <w:p w:rsidR="00F80A49" w:rsidRDefault="00F80A49" w:rsidP="00F80A49">
      <w:pPr>
        <w:spacing w:after="0" w:line="240" w:lineRule="auto"/>
        <w:rPr>
          <w:rFonts w:ascii="Times New Roman" w:hAnsi="Times New Roman" w:cs="Times New Roman"/>
          <w:b/>
          <w:sz w:val="24"/>
          <w:szCs w:val="24"/>
          <w:lang w:val="kk-KZ"/>
        </w:rPr>
      </w:pPr>
    </w:p>
    <w:p w:rsidR="00F80A49" w:rsidRDefault="00F80A49" w:rsidP="00F80A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Әдістемелік ұсыныстар:</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Россиядағы ІХ-ХІV ғасырлардағы философияның қалыптасу ерекшеліктері. ХV-ХVІІ ғғ философияның православтық христиандалуы мен ағартушылығы.</w:t>
      </w: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ХVІІ-ХVІІІ ғғ. Ағартушылық пен натурфилософия (А. Н. Радищев, М. В. Ломоносов, т. б.) ХІХ ғ. Орыс философиясы: славянофильдік және батыстық, тарихи философия және діни философиялық дәстүрлер ( П. Я. Чаадаев, К. Н. Леонтьев, А. С. Хомяков,                             Ю. Ф. Самарин). А. И. Герценнің, Н. Г. Чернышевскийдің, В. Г. Белинскийдің, М. А. Бакуниннің философиялық көзқарастары.</w:t>
      </w: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Діни философия және космизм (Ф. М. Достоевский, Л. Н. Толстой, т. б.)</w:t>
      </w: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ХІХ ғасырдың соңы, ХХ ғ  басындағы рационалдылық пен иррационализм: неогегельяндық, неокантшылдық, эмпиризм, интуитивизм, экзистенциализм.</w:t>
      </w: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Ресейдегі маркстік философия: халықшылдар және марксизм, Г. В. Плеханов,                  В. И. Ленин. Маркстік философияны тиянақты және толық түрде дамытқан В. И. Ленин (1870-1924) болды. Лениннің  философияға қосқан идеяларын,  материя ұғымын, таным, диалектика теорияларын, табиғаттанудың философиялық  мәселелерін, мемлекет, революция, социализм теорияларының  мәнін ашу. ХХ ғ аяғы - халықшылдар және рационалдық. Н. А. Бердяев, П. А. Флоренский,  И. А. Ильин, В. И. Вернадский,                             С. Н. Булгаков, т. б.</w:t>
      </w: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Орыс философиясының ерекшелігі мен дәстүрі. ХХ-ХХІ ғасырдың басындағы әлеуметтік-мәдени ыдырау.</w:t>
      </w:r>
    </w:p>
    <w:p w:rsidR="00F80A49" w:rsidRDefault="00F80A49" w:rsidP="00F80A49">
      <w:pPr>
        <w:spacing w:after="0" w:line="240" w:lineRule="auto"/>
        <w:ind w:left="900"/>
        <w:jc w:val="both"/>
        <w:rPr>
          <w:rFonts w:ascii="Times New Roman" w:hAnsi="Times New Roman" w:cs="Times New Roman"/>
          <w:lang w:val="kk-KZ"/>
        </w:rPr>
      </w:pPr>
      <w:r>
        <w:rPr>
          <w:rFonts w:ascii="Times New Roman" w:hAnsi="Times New Roman" w:cs="Times New Roman"/>
          <w:lang w:val="kk-KZ"/>
        </w:rPr>
        <w:t> </w:t>
      </w:r>
    </w:p>
    <w:p w:rsidR="00F80A49" w:rsidRDefault="00F80A49" w:rsidP="00F80A49">
      <w:pPr>
        <w:pStyle w:val="3"/>
        <w:spacing w:after="0"/>
        <w:jc w:val="both"/>
        <w:rPr>
          <w:b/>
          <w:sz w:val="24"/>
          <w:szCs w:val="24"/>
          <w:lang w:val="kk-KZ" w:eastAsia="en-US"/>
        </w:rPr>
      </w:pPr>
    </w:p>
    <w:p w:rsidR="00F80A49" w:rsidRDefault="00F80A49" w:rsidP="00F80A49">
      <w:pPr>
        <w:pStyle w:val="3"/>
        <w:spacing w:after="0"/>
        <w:ind w:left="0"/>
        <w:jc w:val="both"/>
        <w:rPr>
          <w:b/>
          <w:sz w:val="24"/>
          <w:szCs w:val="24"/>
          <w:lang w:val="kk-KZ"/>
        </w:rPr>
      </w:pPr>
      <w:r>
        <w:rPr>
          <w:b/>
          <w:sz w:val="24"/>
          <w:szCs w:val="24"/>
          <w:lang w:val="kk-KZ" w:eastAsia="en-US"/>
        </w:rPr>
        <w:t>Семинар №10</w:t>
      </w:r>
      <w:r>
        <w:rPr>
          <w:sz w:val="24"/>
          <w:szCs w:val="24"/>
          <w:lang w:val="kk-KZ"/>
        </w:rPr>
        <w:t xml:space="preserve"> </w:t>
      </w:r>
      <w:r>
        <w:rPr>
          <w:b/>
          <w:sz w:val="24"/>
          <w:szCs w:val="24"/>
          <w:lang w:val="kk-KZ"/>
        </w:rPr>
        <w:t xml:space="preserve">Қазақ философиясындағы  әлемді тану мәселесі </w:t>
      </w:r>
    </w:p>
    <w:p w:rsidR="00F80A49" w:rsidRDefault="00F80A49" w:rsidP="00F80A49">
      <w:pPr>
        <w:pStyle w:val="3"/>
        <w:spacing w:after="0"/>
        <w:ind w:left="1080"/>
        <w:jc w:val="both"/>
        <w:rPr>
          <w:b/>
          <w:sz w:val="24"/>
          <w:szCs w:val="24"/>
          <w:lang w:val="kk-KZ"/>
        </w:rPr>
      </w:pPr>
    </w:p>
    <w:p w:rsidR="00F80A49" w:rsidRDefault="00F80A49" w:rsidP="00F80A49">
      <w:pPr>
        <w:pStyle w:val="3"/>
        <w:numPr>
          <w:ilvl w:val="0"/>
          <w:numId w:val="30"/>
        </w:numPr>
        <w:tabs>
          <w:tab w:val="num" w:pos="1080"/>
        </w:tabs>
        <w:spacing w:after="0"/>
        <w:ind w:left="1080"/>
        <w:jc w:val="both"/>
        <w:rPr>
          <w:sz w:val="24"/>
          <w:szCs w:val="24"/>
          <w:lang w:val="kk-KZ"/>
        </w:rPr>
      </w:pPr>
      <w:r>
        <w:rPr>
          <w:sz w:val="24"/>
          <w:szCs w:val="24"/>
          <w:lang w:val="kk-KZ"/>
        </w:rPr>
        <w:t>Қазақ философиясының бастаулары: әл-Фараби, Ж.Баласағұн,                  Қ.А.Иасауи философиясы.</w:t>
      </w:r>
    </w:p>
    <w:p w:rsidR="00F80A49" w:rsidRDefault="00F80A49" w:rsidP="00F80A49">
      <w:pPr>
        <w:pStyle w:val="3"/>
        <w:numPr>
          <w:ilvl w:val="0"/>
          <w:numId w:val="30"/>
        </w:numPr>
        <w:tabs>
          <w:tab w:val="num" w:pos="1080"/>
        </w:tabs>
        <w:spacing w:after="0"/>
        <w:ind w:left="1080"/>
        <w:jc w:val="both"/>
        <w:rPr>
          <w:sz w:val="24"/>
          <w:szCs w:val="24"/>
          <w:lang w:val="kk-KZ"/>
        </w:rPr>
      </w:pPr>
      <w:r>
        <w:rPr>
          <w:sz w:val="24"/>
          <w:szCs w:val="24"/>
          <w:lang w:val="kk-KZ"/>
        </w:rPr>
        <w:t>Ш.Уәлихановтың философиялық және қоғамдық саяси көзқарастары.</w:t>
      </w:r>
    </w:p>
    <w:p w:rsidR="00F80A49" w:rsidRDefault="00F80A49" w:rsidP="00F80A49">
      <w:pPr>
        <w:pStyle w:val="3"/>
        <w:numPr>
          <w:ilvl w:val="0"/>
          <w:numId w:val="30"/>
        </w:numPr>
        <w:tabs>
          <w:tab w:val="num" w:pos="1080"/>
        </w:tabs>
        <w:spacing w:after="0"/>
        <w:ind w:left="1080"/>
        <w:jc w:val="both"/>
        <w:rPr>
          <w:sz w:val="24"/>
          <w:szCs w:val="24"/>
          <w:lang w:val="kk-KZ"/>
        </w:rPr>
      </w:pPr>
      <w:r>
        <w:rPr>
          <w:sz w:val="24"/>
          <w:szCs w:val="24"/>
          <w:lang w:val="kk-KZ"/>
        </w:rPr>
        <w:t>Ағартушылық философиясы және Ы.Алтынсарин шығармашылығының гуманистік мәні.</w:t>
      </w:r>
    </w:p>
    <w:p w:rsidR="00F80A49" w:rsidRDefault="00F80A49" w:rsidP="00F80A49">
      <w:pPr>
        <w:pStyle w:val="3"/>
        <w:numPr>
          <w:ilvl w:val="0"/>
          <w:numId w:val="30"/>
        </w:numPr>
        <w:tabs>
          <w:tab w:val="num" w:pos="1080"/>
        </w:tabs>
        <w:spacing w:after="0"/>
        <w:ind w:left="1080"/>
        <w:jc w:val="both"/>
        <w:rPr>
          <w:sz w:val="24"/>
          <w:szCs w:val="24"/>
        </w:rPr>
      </w:pPr>
      <w:r>
        <w:rPr>
          <w:sz w:val="24"/>
          <w:szCs w:val="24"/>
        </w:rPr>
        <w:t>А.Құнанбаевтың философиялық ойлары.</w:t>
      </w:r>
    </w:p>
    <w:p w:rsidR="00F80A49" w:rsidRDefault="00F80A49" w:rsidP="00F80A49">
      <w:pPr>
        <w:pStyle w:val="3"/>
        <w:numPr>
          <w:ilvl w:val="0"/>
          <w:numId w:val="30"/>
        </w:numPr>
        <w:tabs>
          <w:tab w:val="num" w:pos="1080"/>
        </w:tabs>
        <w:spacing w:after="0"/>
        <w:ind w:left="1080"/>
        <w:jc w:val="both"/>
        <w:rPr>
          <w:sz w:val="24"/>
          <w:szCs w:val="24"/>
        </w:rPr>
      </w:pPr>
      <w:r>
        <w:rPr>
          <w:sz w:val="24"/>
          <w:szCs w:val="24"/>
        </w:rPr>
        <w:t>Ш.Құдайбердиевтің діни-философиялық көзқарастарының ерекшеліктері.</w:t>
      </w:r>
    </w:p>
    <w:p w:rsidR="00F80A49" w:rsidRDefault="00F80A49" w:rsidP="00F80A49">
      <w:pPr>
        <w:pStyle w:val="3"/>
        <w:numPr>
          <w:ilvl w:val="0"/>
          <w:numId w:val="30"/>
        </w:numPr>
        <w:tabs>
          <w:tab w:val="num" w:pos="1080"/>
        </w:tabs>
        <w:spacing w:after="0"/>
        <w:ind w:left="1080"/>
        <w:jc w:val="both"/>
        <w:rPr>
          <w:sz w:val="24"/>
          <w:szCs w:val="24"/>
        </w:rPr>
      </w:pPr>
      <w:r>
        <w:rPr>
          <w:sz w:val="24"/>
          <w:szCs w:val="24"/>
        </w:rPr>
        <w:t>ХХ ғ. басындағы қазақ интеллигенциясының философиялық көзқарастары.</w:t>
      </w:r>
    </w:p>
    <w:p w:rsidR="00F80A49" w:rsidRDefault="00F80A49" w:rsidP="00F80A49">
      <w:pPr>
        <w:spacing w:after="0" w:line="240" w:lineRule="auto"/>
        <w:ind w:firstLine="709"/>
        <w:jc w:val="center"/>
        <w:rPr>
          <w:rFonts w:ascii="Times New Roman" w:hAnsi="Times New Roman" w:cs="Times New Roman"/>
          <w:b/>
          <w:sz w:val="24"/>
          <w:szCs w:val="24"/>
          <w:lang w:val="kk-KZ"/>
        </w:rPr>
      </w:pPr>
    </w:p>
    <w:p w:rsidR="00F80A49" w:rsidRDefault="00F80A49" w:rsidP="00F80A49">
      <w:pPr>
        <w:spacing w:after="0" w:line="240" w:lineRule="auto"/>
        <w:ind w:firstLine="709"/>
        <w:jc w:val="center"/>
        <w:rPr>
          <w:rFonts w:ascii="Times New Roman" w:hAnsi="Times New Roman" w:cs="Times New Roman"/>
          <w:sz w:val="24"/>
          <w:szCs w:val="24"/>
          <w:lang w:val="kk-KZ"/>
        </w:rPr>
      </w:pPr>
      <w:r>
        <w:rPr>
          <w:rFonts w:ascii="Times New Roman" w:hAnsi="Times New Roman" w:cs="Times New Roman"/>
          <w:b/>
          <w:sz w:val="24"/>
          <w:szCs w:val="24"/>
          <w:lang w:val="kk-KZ"/>
        </w:rPr>
        <w:t>Бақылау сұрақтары</w:t>
      </w:r>
      <w:r>
        <w:rPr>
          <w:rFonts w:ascii="Times New Roman" w:hAnsi="Times New Roman" w:cs="Times New Roman"/>
          <w:sz w:val="24"/>
          <w:szCs w:val="24"/>
          <w:lang w:val="kk-KZ"/>
        </w:rPr>
        <w:t>:</w:t>
      </w:r>
    </w:p>
    <w:p w:rsidR="00F80A49" w:rsidRDefault="00F80A49" w:rsidP="00F80A49">
      <w:pPr>
        <w:numPr>
          <w:ilvl w:val="0"/>
          <w:numId w:val="31"/>
        </w:numPr>
        <w:tabs>
          <w:tab w:val="clear" w:pos="915"/>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Қазақтардың көшпелі өмірі, тұрмысы және дәстүрі,  халықтың рухани дүниесі, ауызша шығармашылығы, бейнелі  ойлануда көрінуі.</w:t>
      </w:r>
    </w:p>
    <w:p w:rsidR="00F80A49" w:rsidRDefault="00F80A49" w:rsidP="00F80A49">
      <w:pPr>
        <w:numPr>
          <w:ilvl w:val="0"/>
          <w:numId w:val="31"/>
        </w:numPr>
        <w:tabs>
          <w:tab w:val="clear" w:pos="915"/>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Қазақ жеріндегі орта ғасырдағы көрнекті ойшылдар. Қазақ жеріндегі атақты орта ғасырлық ойшылдар (Қорқыт-Ата, Жүсіп Баласағұн, Махұд Қашқари, Қожа Ахмет Иассауи, Мұхамед Хайдар Дулати, Асан-Қайғы ).</w:t>
      </w:r>
    </w:p>
    <w:p w:rsidR="00F80A49" w:rsidRDefault="00F80A49" w:rsidP="00F80A49">
      <w:pPr>
        <w:numPr>
          <w:ilvl w:val="0"/>
          <w:numId w:val="31"/>
        </w:numPr>
        <w:tabs>
          <w:tab w:val="clear" w:pos="915"/>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ХІХ ғ. қазақ ағартушылары (Ш.Уәлиханов, Ы. Алтынсарин, А.Құнанбаев).</w:t>
      </w:r>
    </w:p>
    <w:p w:rsidR="00F80A49" w:rsidRDefault="00F80A49" w:rsidP="00F80A49">
      <w:pPr>
        <w:numPr>
          <w:ilvl w:val="0"/>
          <w:numId w:val="31"/>
        </w:numPr>
        <w:tabs>
          <w:tab w:val="clear" w:pos="915"/>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ХХ ғ. басындағы қазақтардың қоғамдық–саяси және философиялық ойлары.</w:t>
      </w:r>
    </w:p>
    <w:p w:rsidR="00F80A49" w:rsidRDefault="00F80A49" w:rsidP="00F80A49">
      <w:pPr>
        <w:numPr>
          <w:ilvl w:val="0"/>
          <w:numId w:val="31"/>
        </w:numPr>
        <w:tabs>
          <w:tab w:val="clear" w:pos="915"/>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Алашорда қозғалысы, оның идеологтарының қазақ  мемлекеттілігі,  сот, мәдениет, білім, т.б. мәселелерге көзқарастары.</w:t>
      </w:r>
    </w:p>
    <w:p w:rsidR="00F80A49" w:rsidRDefault="00F80A49" w:rsidP="00F80A49">
      <w:pPr>
        <w:numPr>
          <w:ilvl w:val="0"/>
          <w:numId w:val="31"/>
        </w:numPr>
        <w:tabs>
          <w:tab w:val="clear" w:pos="915"/>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Зар заман ақындары мен ағартушы-демократтарды ажырата қарау (Дулат, Шортанбай, Мурат).</w:t>
      </w:r>
    </w:p>
    <w:p w:rsidR="00F80A49" w:rsidRDefault="00F80A49" w:rsidP="00F80A49">
      <w:pPr>
        <w:numPr>
          <w:ilvl w:val="0"/>
          <w:numId w:val="31"/>
        </w:numPr>
        <w:tabs>
          <w:tab w:val="clear" w:pos="915"/>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Алаш  орда қозғалысының тарихи маңызы неде?</w:t>
      </w:r>
    </w:p>
    <w:p w:rsidR="00F80A49" w:rsidRDefault="00F80A49" w:rsidP="00F80A49">
      <w:pPr>
        <w:numPr>
          <w:ilvl w:val="0"/>
          <w:numId w:val="31"/>
        </w:numPr>
        <w:tabs>
          <w:tab w:val="clear" w:pos="915"/>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ХХ ғ. басындағы Қазақстандағы қоғамдық-саяси, философиялық ойлар                 (Ш. Құдайбердиев, А.Байтұрсынов, С.Торайғыров).</w:t>
      </w:r>
    </w:p>
    <w:p w:rsidR="00F80A49" w:rsidRDefault="00F80A49" w:rsidP="00F80A49">
      <w:pPr>
        <w:spacing w:after="0" w:line="240" w:lineRule="auto"/>
        <w:jc w:val="both"/>
        <w:rPr>
          <w:rFonts w:ascii="Times New Roman" w:hAnsi="Times New Roman" w:cs="Times New Roman"/>
          <w:sz w:val="24"/>
          <w:szCs w:val="24"/>
          <w:lang w:val="kk-KZ"/>
        </w:rPr>
      </w:pPr>
    </w:p>
    <w:p w:rsidR="00F80A49" w:rsidRDefault="00F80A49" w:rsidP="00F80A4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Баяндамалар мен рефераттар:</w:t>
      </w:r>
    </w:p>
    <w:p w:rsidR="00F80A49" w:rsidRDefault="00F80A49" w:rsidP="00F80A49">
      <w:pPr>
        <w:numPr>
          <w:ilvl w:val="0"/>
          <w:numId w:val="32"/>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Көшпенді қазақ халқының қоғамдық ой-санасының қалыптасуы және философиялық дәрежесі. Қазақ - философ халық.</w:t>
      </w:r>
    </w:p>
    <w:p w:rsidR="00F80A49" w:rsidRDefault="00F80A49" w:rsidP="00F80A49">
      <w:pPr>
        <w:numPr>
          <w:ilvl w:val="0"/>
          <w:numId w:val="32"/>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Айтыс – поэтикалық философиялық диалогінің түрі.</w:t>
      </w:r>
    </w:p>
    <w:p w:rsidR="00F80A49" w:rsidRDefault="00F80A49" w:rsidP="00F80A49">
      <w:pPr>
        <w:numPr>
          <w:ilvl w:val="0"/>
          <w:numId w:val="32"/>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«Қорқыт» поэмасының философиялық мәні.</w:t>
      </w:r>
    </w:p>
    <w:p w:rsidR="00F80A49" w:rsidRDefault="00F80A49" w:rsidP="00F80A49">
      <w:pPr>
        <w:numPr>
          <w:ilvl w:val="0"/>
          <w:numId w:val="32"/>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Асан Қайғының Жерұйықты іздеудегі экзистенциалистік сарыны.</w:t>
      </w:r>
    </w:p>
    <w:p w:rsidR="00F80A49" w:rsidRDefault="00F80A49" w:rsidP="00F80A49">
      <w:pPr>
        <w:numPr>
          <w:ilvl w:val="0"/>
          <w:numId w:val="32"/>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Отаршылық, зар-заман дәуірі ─ философиясының өзегі, этникалық өзіндікті сақтап қалу.</w:t>
      </w:r>
    </w:p>
    <w:p w:rsidR="00F80A49" w:rsidRDefault="00F80A49" w:rsidP="00F80A49">
      <w:pPr>
        <w:numPr>
          <w:ilvl w:val="0"/>
          <w:numId w:val="32"/>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Шоқанның әлеуметтік-саяси, діни көзқарастарының ерекшеліктері.</w:t>
      </w:r>
    </w:p>
    <w:p w:rsidR="00F80A49" w:rsidRDefault="00F80A49" w:rsidP="00F80A49">
      <w:pPr>
        <w:numPr>
          <w:ilvl w:val="0"/>
          <w:numId w:val="32"/>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Ыбырайдың ұлттық тәрбие негіздеріне көзқарасы.</w:t>
      </w:r>
    </w:p>
    <w:p w:rsidR="00F80A49" w:rsidRDefault="00F80A49" w:rsidP="00F80A49">
      <w:pPr>
        <w:numPr>
          <w:ilvl w:val="0"/>
          <w:numId w:val="32"/>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Абайдың әлеуметік-философиялық көзқарасы.</w:t>
      </w:r>
    </w:p>
    <w:p w:rsidR="00F80A49" w:rsidRDefault="00F80A49" w:rsidP="00F80A49">
      <w:pPr>
        <w:numPr>
          <w:ilvl w:val="0"/>
          <w:numId w:val="32"/>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Алашорда қозғалысы идеологтарының қазақ халқының ұлттық сана-сезімінің оянуы мен өсуіндегі әсері.</w:t>
      </w:r>
    </w:p>
    <w:p w:rsidR="00F80A49" w:rsidRDefault="00F80A49" w:rsidP="00F80A49">
      <w:pPr>
        <w:numPr>
          <w:ilvl w:val="0"/>
          <w:numId w:val="32"/>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Ш. Құадайбердиевтің «Үш анық» атты жүйелі философиялық еңбегінің идеялық мәнідәуірдегі Қазақстандағы философия.</w:t>
      </w:r>
      <w:r>
        <w:rPr>
          <w:rFonts w:ascii="Times New Roman" w:hAnsi="Times New Roman" w:cs="Times New Roman"/>
          <w:sz w:val="24"/>
          <w:szCs w:val="24"/>
          <w:lang w:val="kk-KZ" w:eastAsia="ko-KR"/>
        </w:rPr>
        <w:t xml:space="preserve"> </w:t>
      </w:r>
    </w:p>
    <w:p w:rsidR="00F80A49" w:rsidRDefault="00F80A49" w:rsidP="00F80A49">
      <w:pPr>
        <w:spacing w:after="0" w:line="240" w:lineRule="auto"/>
        <w:jc w:val="both"/>
        <w:rPr>
          <w:rFonts w:ascii="Times New Roman" w:hAnsi="Times New Roman" w:cs="Times New Roman"/>
          <w:sz w:val="24"/>
          <w:szCs w:val="24"/>
          <w:lang w:val="kk-KZ"/>
        </w:rPr>
      </w:pPr>
    </w:p>
    <w:p w:rsidR="00F80A49" w:rsidRDefault="00F80A49" w:rsidP="00F80A4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Әдебиеттер тізімі:</w:t>
      </w:r>
    </w:p>
    <w:p w:rsidR="00F80A49" w:rsidRDefault="00F80A49" w:rsidP="00F80A49">
      <w:pPr>
        <w:numPr>
          <w:ilvl w:val="0"/>
          <w:numId w:val="33"/>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Алтаев Ж., Касабек А., Мұқамбетәлі Қ. Философия тарихы. Алматы, 2000.</w:t>
      </w:r>
    </w:p>
    <w:p w:rsidR="00F80A49" w:rsidRDefault="00F80A49" w:rsidP="00F80A49">
      <w:pPr>
        <w:numPr>
          <w:ilvl w:val="0"/>
          <w:numId w:val="33"/>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Әуезов М. Шығармалар жинағы. 14-15. Т. Алматы, 1974.</w:t>
      </w:r>
    </w:p>
    <w:p w:rsidR="00F80A49" w:rsidRDefault="00F80A49" w:rsidP="00F80A49">
      <w:pPr>
        <w:numPr>
          <w:ilvl w:val="0"/>
          <w:numId w:val="33"/>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Байтұрсынов А. Ақжол. Алматы, 1974.</w:t>
      </w:r>
    </w:p>
    <w:p w:rsidR="00F80A49" w:rsidRDefault="00F80A49" w:rsidP="00F80A49">
      <w:pPr>
        <w:numPr>
          <w:ilvl w:val="0"/>
          <w:numId w:val="33"/>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Баласағұн Ж. Құтты білік. Алматы, 1998.</w:t>
      </w:r>
    </w:p>
    <w:p w:rsidR="00F80A49" w:rsidRDefault="00F80A49" w:rsidP="00F80A49">
      <w:pPr>
        <w:numPr>
          <w:ilvl w:val="0"/>
          <w:numId w:val="33"/>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Бес ғасыр жырлайды. 2 томдық. Алматы, 1989.</w:t>
      </w:r>
    </w:p>
    <w:p w:rsidR="00F80A49" w:rsidRDefault="00F80A49" w:rsidP="00F80A49">
      <w:pPr>
        <w:numPr>
          <w:ilvl w:val="0"/>
          <w:numId w:val="33"/>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Бөкейханов Ә. Таңдамалы. Алматы,1995.</w:t>
      </w:r>
    </w:p>
    <w:p w:rsidR="00F80A49" w:rsidRDefault="00F80A49" w:rsidP="00F80A49">
      <w:pPr>
        <w:numPr>
          <w:ilvl w:val="0"/>
          <w:numId w:val="33"/>
        </w:numPr>
        <w:tabs>
          <w:tab w:val="clear" w:pos="84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Валиханов Ч. Собрание соч. В 5 т.  А-Ата, 1985.</w:t>
      </w:r>
    </w:p>
    <w:p w:rsidR="00F80A49" w:rsidRDefault="00F80A49" w:rsidP="00F80A49">
      <w:pPr>
        <w:numPr>
          <w:ilvl w:val="0"/>
          <w:numId w:val="34"/>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Дулатов М. Шығармалары. Алматы, 1994.</w:t>
      </w:r>
    </w:p>
    <w:p w:rsidR="00F80A49" w:rsidRDefault="00F80A49" w:rsidP="00F80A49">
      <w:pPr>
        <w:numPr>
          <w:ilvl w:val="0"/>
          <w:numId w:val="34"/>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Есім Ғ. Фәлсафа тарихы Алматы: Раритет, 2004.</w:t>
      </w:r>
    </w:p>
    <w:p w:rsidR="00F80A49" w:rsidRDefault="00F80A49" w:rsidP="00F80A49">
      <w:pPr>
        <w:numPr>
          <w:ilvl w:val="0"/>
          <w:numId w:val="34"/>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Есім Ғ. Хакім Абай.  Алматы, 1996.</w:t>
      </w:r>
    </w:p>
    <w:p w:rsidR="00F80A49" w:rsidRDefault="00F80A49" w:rsidP="00F80A49">
      <w:pPr>
        <w:numPr>
          <w:ilvl w:val="0"/>
          <w:numId w:val="34"/>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Жұмабаев М. Таңдамалы.   Алматы, 1992 </w:t>
      </w:r>
    </w:p>
    <w:p w:rsidR="00F80A49" w:rsidRDefault="00F80A49" w:rsidP="00F80A49">
      <w:pPr>
        <w:numPr>
          <w:ilvl w:val="0"/>
          <w:numId w:val="34"/>
        </w:numPr>
        <w:tabs>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Кішібеков Д. Қазақ менталитеті: кеше, бүгін, ертең.  Алматы, 1999.</w:t>
      </w:r>
    </w:p>
    <w:p w:rsidR="00F80A49" w:rsidRDefault="00F80A49" w:rsidP="00F80A49">
      <w:pPr>
        <w:numPr>
          <w:ilvl w:val="0"/>
          <w:numId w:val="34"/>
        </w:numPr>
        <w:tabs>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Кішібеков : Кочевое общество. Гензис, развитие, упадок, А-Ата, 1984.</w:t>
      </w:r>
    </w:p>
    <w:p w:rsidR="00F80A49" w:rsidRDefault="00F80A49" w:rsidP="00F80A49">
      <w:pPr>
        <w:numPr>
          <w:ilvl w:val="0"/>
          <w:numId w:val="34"/>
        </w:numPr>
        <w:tabs>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Кішібеков Д., СыдықовҰ.Философия. Алматы, 2003.</w:t>
      </w:r>
    </w:p>
    <w:p w:rsidR="00F80A49" w:rsidRDefault="00F80A49" w:rsidP="00F80A49">
      <w:pPr>
        <w:numPr>
          <w:ilvl w:val="0"/>
          <w:numId w:val="34"/>
        </w:numPr>
        <w:tabs>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Касымжанов А. Х. Духовное казахского народа. А-Ата, 1991.</w:t>
      </w:r>
    </w:p>
    <w:p w:rsidR="00F80A49" w:rsidRDefault="00F80A49" w:rsidP="00F80A49">
      <w:pPr>
        <w:numPr>
          <w:ilvl w:val="0"/>
          <w:numId w:val="34"/>
        </w:numPr>
        <w:tabs>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Қасабек А. Қазақ философия тарихының методикалық мәселелері  ҚР ҒА </w:t>
      </w: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хабарлары, 1993.</w:t>
      </w:r>
    </w:p>
    <w:p w:rsidR="00F80A49" w:rsidRDefault="00F80A49" w:rsidP="00F80A49">
      <w:pPr>
        <w:numPr>
          <w:ilvl w:val="0"/>
          <w:numId w:val="34"/>
        </w:numPr>
        <w:tabs>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Касымжанов А. Х. Пространство и время великих традиции.  Алматы, 2002.</w:t>
      </w:r>
    </w:p>
    <w:p w:rsidR="00F80A49" w:rsidRDefault="00F80A49" w:rsidP="00F80A49">
      <w:pPr>
        <w:numPr>
          <w:ilvl w:val="0"/>
          <w:numId w:val="34"/>
        </w:numPr>
        <w:tabs>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Қорқыт-Ата кітабы. Алматы, 1986.</w:t>
      </w:r>
    </w:p>
    <w:p w:rsidR="00F80A49" w:rsidRDefault="00F80A49" w:rsidP="00F80A49">
      <w:pPr>
        <w:numPr>
          <w:ilvl w:val="0"/>
          <w:numId w:val="34"/>
        </w:numPr>
        <w:tabs>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Құдайбердиев Ш. Шығармалары.  Алматы, 1994.</w:t>
      </w:r>
    </w:p>
    <w:p w:rsidR="00F80A49" w:rsidRDefault="00F80A49" w:rsidP="00F80A49">
      <w:pPr>
        <w:numPr>
          <w:ilvl w:val="0"/>
          <w:numId w:val="34"/>
        </w:numPr>
        <w:tabs>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Мұсаева Н.Р. Тылсым табиғат.  Алматы, 1997.</w:t>
      </w:r>
    </w:p>
    <w:p w:rsidR="00F80A49" w:rsidRDefault="00F80A49" w:rsidP="00F80A49">
      <w:pPr>
        <w:numPr>
          <w:ilvl w:val="0"/>
          <w:numId w:val="34"/>
        </w:numPr>
        <w:tabs>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Орынбеков М. Предфилософия протоказахов. Алматы, 1994.</w:t>
      </w:r>
    </w:p>
    <w:p w:rsidR="00F80A49" w:rsidRDefault="00F80A49" w:rsidP="00F80A49">
      <w:pPr>
        <w:numPr>
          <w:ilvl w:val="0"/>
          <w:numId w:val="34"/>
        </w:numPr>
        <w:tabs>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Орынбеков М. С. Ежелгі қазақтың дүниетанымы.  Алматы, 1996.</w:t>
      </w:r>
    </w:p>
    <w:p w:rsidR="00F80A49" w:rsidRDefault="00F80A49" w:rsidP="00F80A49">
      <w:pPr>
        <w:numPr>
          <w:ilvl w:val="0"/>
          <w:numId w:val="34"/>
        </w:numPr>
        <w:tabs>
          <w:tab w:val="num"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Сегізбаев О. А. Казахская философия. Алматы, 1995.</w:t>
      </w:r>
    </w:p>
    <w:p w:rsidR="00F80A49" w:rsidRDefault="00F80A49" w:rsidP="00F80A49">
      <w:pPr>
        <w:numPr>
          <w:ilvl w:val="0"/>
          <w:numId w:val="34"/>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Нұрышева Г.Ж., Аташ Б.М. Ғылыми таным философиясы.-Алматы: Қазақ университеті, 2016</w:t>
      </w:r>
    </w:p>
    <w:p w:rsidR="00F80A49" w:rsidRDefault="00F80A49" w:rsidP="00F80A49">
      <w:pPr>
        <w:spacing w:after="0" w:line="240" w:lineRule="auto"/>
        <w:ind w:left="540"/>
        <w:jc w:val="both"/>
        <w:rPr>
          <w:rFonts w:ascii="Times New Roman" w:hAnsi="Times New Roman" w:cs="Times New Roman"/>
          <w:sz w:val="24"/>
          <w:szCs w:val="24"/>
          <w:lang w:val="kk-KZ"/>
        </w:rPr>
      </w:pPr>
    </w:p>
    <w:p w:rsidR="00F80A49" w:rsidRDefault="00F80A49" w:rsidP="00F80A49">
      <w:pPr>
        <w:pStyle w:val="3"/>
        <w:spacing w:after="0"/>
        <w:jc w:val="both"/>
        <w:rPr>
          <w:sz w:val="24"/>
          <w:szCs w:val="24"/>
          <w:lang w:val="kk-KZ"/>
        </w:rPr>
      </w:pPr>
    </w:p>
    <w:p w:rsidR="00F80A49" w:rsidRDefault="00F80A49" w:rsidP="00F80A4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Әдістемелік ұсыныстар </w:t>
      </w:r>
    </w:p>
    <w:p w:rsidR="00F80A49" w:rsidRDefault="00F80A49" w:rsidP="00F80A49">
      <w:pPr>
        <w:spacing w:after="0" w:line="240" w:lineRule="auto"/>
        <w:ind w:firstLine="283"/>
        <w:jc w:val="both"/>
        <w:rPr>
          <w:rFonts w:ascii="Times New Roman" w:hAnsi="Times New Roman" w:cs="Times New Roman"/>
          <w:sz w:val="24"/>
          <w:szCs w:val="24"/>
          <w:lang w:val="kk-KZ"/>
        </w:rPr>
      </w:pPr>
      <w:r>
        <w:rPr>
          <w:rFonts w:ascii="Times New Roman" w:hAnsi="Times New Roman" w:cs="Times New Roman"/>
          <w:sz w:val="24"/>
          <w:szCs w:val="24"/>
          <w:lang w:val="kk-KZ"/>
        </w:rPr>
        <w:t>Қазақтың ең көне діни көзқарастарын  қарастырып, Тәңір, Жер-Су, Умайға табынулардың басқа әлемдік діндерге әсерін талдау. Исламның келуі, орта ғасырдағы қазақ жеріндегі ренессанс. Ресейге қосылуға байланысты әртүрлі бағыттардың пайда болуы. Алашорда қайраткерлерінің көзқарастары.</w:t>
      </w:r>
    </w:p>
    <w:p w:rsidR="00F80A49" w:rsidRDefault="00F80A49" w:rsidP="00F80A49">
      <w:pPr>
        <w:pStyle w:val="3"/>
        <w:spacing w:after="0"/>
        <w:jc w:val="both"/>
        <w:rPr>
          <w:sz w:val="24"/>
          <w:szCs w:val="24"/>
        </w:rPr>
      </w:pPr>
    </w:p>
    <w:p w:rsidR="00F80A49" w:rsidRDefault="00F80A49" w:rsidP="00F80A49">
      <w:pPr>
        <w:pStyle w:val="3"/>
        <w:spacing w:after="0"/>
        <w:ind w:left="0"/>
        <w:jc w:val="both"/>
        <w:rPr>
          <w:b/>
          <w:bCs/>
          <w:sz w:val="24"/>
          <w:szCs w:val="24"/>
          <w:lang w:val="kk-KZ"/>
        </w:rPr>
      </w:pPr>
      <w:r>
        <w:rPr>
          <w:b/>
          <w:sz w:val="24"/>
          <w:szCs w:val="24"/>
          <w:lang w:val="kk-KZ" w:eastAsia="en-US"/>
        </w:rPr>
        <w:t>Семинар № 11</w:t>
      </w:r>
      <w:r>
        <w:rPr>
          <w:sz w:val="24"/>
          <w:szCs w:val="24"/>
          <w:lang w:val="kk-KZ"/>
        </w:rPr>
        <w:t xml:space="preserve"> </w:t>
      </w:r>
      <w:r>
        <w:rPr>
          <w:b/>
          <w:sz w:val="24"/>
          <w:szCs w:val="24"/>
          <w:lang w:val="kk-KZ"/>
        </w:rPr>
        <w:t>Ғылыми таным және оның құрылымы</w:t>
      </w:r>
      <w:r>
        <w:rPr>
          <w:b/>
          <w:bCs/>
          <w:sz w:val="24"/>
          <w:szCs w:val="24"/>
          <w:lang w:val="kk-KZ"/>
        </w:rPr>
        <w:t xml:space="preserve"> </w:t>
      </w:r>
    </w:p>
    <w:p w:rsidR="00F80A49" w:rsidRDefault="00F80A49" w:rsidP="00F80A49">
      <w:pPr>
        <w:numPr>
          <w:ilvl w:val="0"/>
          <w:numId w:val="35"/>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Таным </w:t>
      </w:r>
      <w:r>
        <w:rPr>
          <w:rFonts w:ascii="Times New Roman" w:hAnsi="Times New Roman" w:cs="Times New Roman"/>
          <w:sz w:val="24"/>
          <w:szCs w:val="24"/>
          <w:lang w:val="kk-KZ"/>
        </w:rPr>
        <w:t xml:space="preserve">– </w:t>
      </w:r>
      <w:r>
        <w:rPr>
          <w:rFonts w:ascii="Times New Roman" w:hAnsi="Times New Roman" w:cs="Times New Roman"/>
          <w:sz w:val="24"/>
          <w:szCs w:val="24"/>
          <w:lang w:val="kk-KZ" w:eastAsia="ko-KR"/>
        </w:rPr>
        <w:t xml:space="preserve">шындықты бейнелеу. Танымның субъектісі мен объектісі.              </w:t>
      </w:r>
    </w:p>
    <w:p w:rsidR="00F80A49" w:rsidRDefault="00F80A49" w:rsidP="00F80A49">
      <w:pPr>
        <w:numPr>
          <w:ilvl w:val="0"/>
          <w:numId w:val="35"/>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Білім құрлымы. Сезімдік және рационалдық таным.</w:t>
      </w:r>
    </w:p>
    <w:p w:rsidR="00F80A49" w:rsidRDefault="00F80A49" w:rsidP="00F80A49">
      <w:pPr>
        <w:numPr>
          <w:ilvl w:val="0"/>
          <w:numId w:val="35"/>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Философиядағы ақиқат мәселесі. Ақиқаттың объективтілігі.</w:t>
      </w:r>
    </w:p>
    <w:p w:rsidR="00F80A49" w:rsidRDefault="00F80A49" w:rsidP="00F80A49">
      <w:pPr>
        <w:numPr>
          <w:ilvl w:val="0"/>
          <w:numId w:val="35"/>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Абсолютті және  салыстырмалы ақиқат дилектикасы. Ақиқат өлшемі.</w:t>
      </w:r>
    </w:p>
    <w:p w:rsidR="00F80A49" w:rsidRDefault="00F80A49" w:rsidP="00F80A49">
      <w:pPr>
        <w:numPr>
          <w:ilvl w:val="0"/>
          <w:numId w:val="35"/>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Ғылыми таным және  оның әдістері.</w:t>
      </w:r>
    </w:p>
    <w:p w:rsidR="00F80A49" w:rsidRDefault="00F80A49" w:rsidP="00F80A49">
      <w:pPr>
        <w:tabs>
          <w:tab w:val="left" w:pos="900"/>
        </w:tabs>
        <w:spacing w:after="0" w:line="240" w:lineRule="auto"/>
        <w:ind w:firstLine="540"/>
        <w:jc w:val="both"/>
        <w:rPr>
          <w:rFonts w:ascii="Times New Roman" w:hAnsi="Times New Roman" w:cs="Times New Roman"/>
          <w:sz w:val="24"/>
          <w:szCs w:val="24"/>
          <w:lang w:val="kk-KZ"/>
        </w:rPr>
      </w:pPr>
    </w:p>
    <w:p w:rsidR="00F80A49" w:rsidRDefault="00F80A49" w:rsidP="00F80A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Бақылау сұрақтары</w:t>
      </w:r>
    </w:p>
    <w:p w:rsidR="00F80A49" w:rsidRDefault="00F80A49" w:rsidP="00F80A49">
      <w:pPr>
        <w:numPr>
          <w:ilvl w:val="0"/>
          <w:numId w:val="36"/>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Таным теориясының маңызы неде?</w:t>
      </w:r>
    </w:p>
    <w:p w:rsidR="00F80A49" w:rsidRDefault="00F80A49" w:rsidP="00F80A49">
      <w:pPr>
        <w:numPr>
          <w:ilvl w:val="0"/>
          <w:numId w:val="36"/>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Таным – шындықты бейнелеу. Танымның субьектісі мен обьектісі.</w:t>
      </w:r>
    </w:p>
    <w:p w:rsidR="00F80A49" w:rsidRDefault="00F80A49" w:rsidP="00F80A49">
      <w:pPr>
        <w:numPr>
          <w:ilvl w:val="0"/>
          <w:numId w:val="36"/>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Білім құрылымы. Сезімдік және рационалдық таным.</w:t>
      </w:r>
    </w:p>
    <w:p w:rsidR="00F80A49" w:rsidRDefault="00F80A49" w:rsidP="00F80A49">
      <w:pPr>
        <w:numPr>
          <w:ilvl w:val="0"/>
          <w:numId w:val="36"/>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Философиядағы ақиқат мәселесі. Ақиқаттың обьективтілігі. Абсолюттік және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салыстырмалы ақиқат диалектикасы. Ақиқат өлшемі.</w:t>
      </w:r>
    </w:p>
    <w:p w:rsidR="00F80A49" w:rsidRDefault="00F80A49" w:rsidP="00F80A49">
      <w:pPr>
        <w:numPr>
          <w:ilvl w:val="0"/>
          <w:numId w:val="36"/>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Ғылыми және салыстырмалы ақиқат ерекшелігі.</w:t>
      </w:r>
    </w:p>
    <w:p w:rsidR="00F80A49" w:rsidRDefault="00F80A49" w:rsidP="00F80A49">
      <w:pPr>
        <w:numPr>
          <w:ilvl w:val="0"/>
          <w:numId w:val="36"/>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Танымның эмпирикалық және теориялық деңгейлері, олардың құрылымы. </w:t>
      </w:r>
    </w:p>
    <w:p w:rsidR="00F80A49" w:rsidRDefault="00F80A49" w:rsidP="00F80A49">
      <w:pPr>
        <w:numPr>
          <w:ilvl w:val="0"/>
          <w:numId w:val="36"/>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Ғылыми танымның әдістері.</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 </w:t>
      </w:r>
    </w:p>
    <w:p w:rsidR="00F80A49" w:rsidRDefault="00F80A49" w:rsidP="00F80A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Баяндамалар мен рефераттар тақырыбы:</w:t>
      </w:r>
    </w:p>
    <w:p w:rsidR="00F80A49" w:rsidRDefault="00F80A49" w:rsidP="00F80A49">
      <w:pPr>
        <w:numPr>
          <w:ilvl w:val="0"/>
          <w:numId w:val="37"/>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Таным – философияның талдау обьектісі, оның әлеуметтік мәні.</w:t>
      </w:r>
    </w:p>
    <w:p w:rsidR="00F80A49" w:rsidRDefault="00F80A49" w:rsidP="00F80A49">
      <w:pPr>
        <w:numPr>
          <w:ilvl w:val="0"/>
          <w:numId w:val="37"/>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Ғылыми таным мен әрекеттің құрылымы мен динамикасы.</w:t>
      </w:r>
    </w:p>
    <w:p w:rsidR="00F80A49" w:rsidRDefault="00F80A49" w:rsidP="00F80A49">
      <w:pPr>
        <w:numPr>
          <w:ilvl w:val="0"/>
          <w:numId w:val="37"/>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Техникалық білімнің ерекшеліктері.</w:t>
      </w:r>
    </w:p>
    <w:p w:rsidR="00F80A49" w:rsidRDefault="00F80A49" w:rsidP="00F80A49">
      <w:pPr>
        <w:numPr>
          <w:ilvl w:val="0"/>
          <w:numId w:val="37"/>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Таным процесіндегі практиканың құрылымы, түрі және қызметі.</w:t>
      </w:r>
    </w:p>
    <w:p w:rsidR="00F80A49" w:rsidRDefault="00F80A49" w:rsidP="00F80A49">
      <w:pPr>
        <w:numPr>
          <w:ilvl w:val="0"/>
          <w:numId w:val="37"/>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Практиканың гносиологиялық қызметі, оның құрылымы.</w:t>
      </w:r>
    </w:p>
    <w:p w:rsidR="00F80A49" w:rsidRDefault="00F80A49" w:rsidP="00F80A49">
      <w:pPr>
        <w:numPr>
          <w:ilvl w:val="0"/>
          <w:numId w:val="37"/>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Наным, танымның конструктивтік бөлігі.</w:t>
      </w:r>
    </w:p>
    <w:p w:rsidR="00F80A49" w:rsidRDefault="00F80A49" w:rsidP="00F80A49">
      <w:pPr>
        <w:numPr>
          <w:ilvl w:val="0"/>
          <w:numId w:val="37"/>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Теориялық және эмпирикалық таным. Парадигма және зерттеу бағдарламасы.</w:t>
      </w:r>
    </w:p>
    <w:p w:rsidR="00F80A49" w:rsidRDefault="00F80A49" w:rsidP="00F80A49">
      <w:pPr>
        <w:numPr>
          <w:ilvl w:val="0"/>
          <w:numId w:val="37"/>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Қазіргі заман философиясының  негізгі ағымдарында гносеологиялық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мәселелерді қою.</w:t>
      </w:r>
    </w:p>
    <w:p w:rsidR="00F80A49" w:rsidRDefault="00F80A49" w:rsidP="00F80A49">
      <w:pPr>
        <w:numPr>
          <w:ilvl w:val="0"/>
          <w:numId w:val="37"/>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Философия мен ғылымдағы ақиқат өлшемінің мәселелері. Таным процесіндегі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рационалдық  пен иррационалдық, дискурсивтік және интуитивтіктің ара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қатынасы.</w:t>
      </w:r>
    </w:p>
    <w:p w:rsidR="00F80A49" w:rsidRDefault="00F80A49" w:rsidP="00F80A49">
      <w:pPr>
        <w:numPr>
          <w:ilvl w:val="0"/>
          <w:numId w:val="37"/>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Таным және түсінік.</w:t>
      </w:r>
    </w:p>
    <w:p w:rsidR="00F80A49" w:rsidRDefault="00F80A49" w:rsidP="00F80A49">
      <w:pPr>
        <w:spacing w:after="0" w:line="240" w:lineRule="auto"/>
        <w:jc w:val="both"/>
        <w:rPr>
          <w:rFonts w:ascii="Times New Roman" w:hAnsi="Times New Roman" w:cs="Times New Roman"/>
          <w:b/>
          <w:sz w:val="24"/>
          <w:szCs w:val="24"/>
          <w:lang w:val="kk-KZ"/>
        </w:rPr>
      </w:pPr>
    </w:p>
    <w:p w:rsidR="00F80A49" w:rsidRDefault="00F80A49" w:rsidP="00F80A4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Әдебиеттер тізімі </w:t>
      </w:r>
    </w:p>
    <w:p w:rsidR="00F80A49" w:rsidRDefault="00F80A49" w:rsidP="00F80A49">
      <w:pPr>
        <w:spacing w:after="0" w:line="240" w:lineRule="auto"/>
        <w:ind w:firstLine="540"/>
        <w:jc w:val="both"/>
        <w:rPr>
          <w:rFonts w:ascii="Times New Roman" w:hAnsi="Times New Roman" w:cs="Times New Roman"/>
          <w:b/>
          <w:sz w:val="24"/>
          <w:szCs w:val="24"/>
          <w:lang w:val="kk-KZ"/>
        </w:rPr>
      </w:pPr>
    </w:p>
    <w:p w:rsidR="00F80A49" w:rsidRDefault="00F80A49" w:rsidP="00F80A49">
      <w:pPr>
        <w:numPr>
          <w:ilvl w:val="0"/>
          <w:numId w:val="38"/>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Балғынбаев А. С. Субьектінің ғылыми танымдағы белсенділігі.  Алматы, 1997.</w:t>
      </w:r>
    </w:p>
    <w:p w:rsidR="00F80A49" w:rsidRDefault="00F80A49" w:rsidP="00F80A49">
      <w:pPr>
        <w:numPr>
          <w:ilvl w:val="0"/>
          <w:numId w:val="38"/>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Гадамер Х. Т. Истина и метод . М.: 1988.</w:t>
      </w:r>
    </w:p>
    <w:p w:rsidR="00F80A49" w:rsidRDefault="00F80A49" w:rsidP="00F80A49">
      <w:pPr>
        <w:numPr>
          <w:ilvl w:val="0"/>
          <w:numId w:val="38"/>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Заблуждаюшейся разум. М.:1990.</w:t>
      </w:r>
    </w:p>
    <w:p w:rsidR="00F80A49" w:rsidRDefault="00F80A49" w:rsidP="00F80A49">
      <w:pPr>
        <w:numPr>
          <w:ilvl w:val="0"/>
          <w:numId w:val="38"/>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Мұсаева Н. Р. Тылсым табиғат. Алматы, 1997. Мәдени-философиялық энцеклопедиялық сөздік  Т. Х. Ғабитов, А. Т. Құлсариева. – Алматы, 2004.</w:t>
      </w:r>
    </w:p>
    <w:p w:rsidR="00F80A49" w:rsidRDefault="00F80A49" w:rsidP="00F80A49">
      <w:pPr>
        <w:numPr>
          <w:ilvl w:val="0"/>
          <w:numId w:val="38"/>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Нысанбаев Ә., Әбжанов Т. Ойлау тарихының </w:t>
      </w:r>
      <w:r>
        <w:rPr>
          <w:rFonts w:ascii="Times New Roman" w:hAnsi="Times New Roman" w:cs="Times New Roman"/>
          <w:sz w:val="24"/>
          <w:szCs w:val="24"/>
          <w:lang w:val="kk-KZ"/>
        </w:rPr>
        <w:tab/>
        <w:t>елестері. Алматы, 1994.</w:t>
      </w:r>
    </w:p>
    <w:p w:rsidR="00F80A49" w:rsidRDefault="00F80A49" w:rsidP="00F80A49">
      <w:pPr>
        <w:numPr>
          <w:ilvl w:val="0"/>
          <w:numId w:val="38"/>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Сартр Ж. П. Проблемы метода. Алматы, 1994.</w:t>
      </w:r>
    </w:p>
    <w:p w:rsidR="00F80A49" w:rsidRDefault="00F80A49" w:rsidP="00F80A49">
      <w:pPr>
        <w:numPr>
          <w:ilvl w:val="0"/>
          <w:numId w:val="38"/>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Теория познания. В 4-х томах. М.: 1991.</w:t>
      </w:r>
    </w:p>
    <w:p w:rsidR="00F80A49" w:rsidRDefault="00F80A49" w:rsidP="00F80A49">
      <w:pPr>
        <w:numPr>
          <w:ilvl w:val="0"/>
          <w:numId w:val="38"/>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Нұрышева Г.Ж., Аташ Б.М. Ғылыми таным философиясы.-Алматы: Қазақ университеті, 2016</w:t>
      </w:r>
    </w:p>
    <w:p w:rsidR="00F80A49" w:rsidRDefault="00F80A49" w:rsidP="00F80A49">
      <w:pPr>
        <w:tabs>
          <w:tab w:val="left" w:pos="900"/>
        </w:tabs>
        <w:spacing w:after="0" w:line="240" w:lineRule="auto"/>
        <w:ind w:left="900"/>
        <w:jc w:val="both"/>
        <w:rPr>
          <w:rFonts w:ascii="Times New Roman" w:hAnsi="Times New Roman" w:cs="Times New Roman"/>
          <w:sz w:val="24"/>
          <w:szCs w:val="24"/>
          <w:lang w:val="kk-KZ"/>
        </w:rPr>
      </w:pP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 </w:t>
      </w:r>
    </w:p>
    <w:p w:rsidR="00F80A49" w:rsidRDefault="00F80A49" w:rsidP="00F80A4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Әдістемелік ұсыныстар </w:t>
      </w:r>
    </w:p>
    <w:p w:rsidR="00F80A49" w:rsidRDefault="00F80A49" w:rsidP="00F80A49">
      <w:pPr>
        <w:spacing w:after="0" w:line="240" w:lineRule="auto"/>
        <w:ind w:firstLine="540"/>
        <w:jc w:val="both"/>
        <w:rPr>
          <w:rFonts w:ascii="Times New Roman" w:hAnsi="Times New Roman" w:cs="Times New Roman"/>
          <w:b/>
          <w:sz w:val="24"/>
          <w:szCs w:val="24"/>
          <w:lang w:val="kk-KZ"/>
        </w:rPr>
      </w:pPr>
      <w:r>
        <w:rPr>
          <w:rFonts w:ascii="Times New Roman" w:hAnsi="Times New Roman" w:cs="Times New Roman"/>
          <w:sz w:val="24"/>
          <w:szCs w:val="24"/>
          <w:lang w:val="kk-KZ"/>
        </w:rPr>
        <w:t>Таным мәселелерінің философияда қойылуы, соған сәйкес қалыптасқан түрлі философиялық ағымдар. Таным барысы мәнінің күрделілігі мен қайшылығы: Танымның субъектісі мен объектісі, олардың диалектикасы. Практиканың мәні, оның таным процесіндегі орны. Таным процесінің диалектикасы. Сезімдік таным, оның формалары. Логикалық таным оның формалары. Сезімдік және логикалық танымның біртұтастығы. Шығармашылық және интуиция.</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i/>
          <w:sz w:val="24"/>
          <w:szCs w:val="24"/>
          <w:lang w:val="kk-KZ"/>
        </w:rPr>
        <w:t>Ақиқат теориясы.</w:t>
      </w:r>
      <w:r>
        <w:rPr>
          <w:rFonts w:ascii="Times New Roman" w:hAnsi="Times New Roman" w:cs="Times New Roman"/>
          <w:sz w:val="24"/>
          <w:szCs w:val="24"/>
          <w:lang w:val="kk-KZ"/>
        </w:rPr>
        <w:t xml:space="preserve"> Ақиқаттың объективтілігі. Абсолюттік және салыстырмалы (относительно) ақиқаттардың диалектикасы. Ақиқатың нақтылығы. Прктика – ақиқат өлшемі. </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Ғылыми таным және оның ерекшеліктері. </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Танымның эмпирикалық және теориялық деңгейлері, олардың бірлігі мен айырмашылығы. Ғылыми танымның тәсілдері мен формалары. Танымның жалпы логикалық әдістері: анализ, синтез, абстракциялау, индукция және дедукция, аналогия, модельдеу. </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Эмпирикалық зерттеулердің ғылыми әдістері; байқау (баяндау, өлшеу, салыстыру), эксперимент. Теориялық зерттеулердің әдістері: формальдау, аксиоматикалық әдіс, </w:t>
      </w:r>
      <w:r>
        <w:rPr>
          <w:rFonts w:ascii="Times New Roman" w:hAnsi="Times New Roman" w:cs="Times New Roman"/>
          <w:sz w:val="24"/>
          <w:szCs w:val="24"/>
          <w:lang w:val="kk-KZ"/>
        </w:rPr>
        <w:lastRenderedPageBreak/>
        <w:t>гипотеза, абстрактіден нақтыға көшу әдісі, ғылыми теория жасау, тарихи және логикалық зерттеу әдістері.</w:t>
      </w:r>
    </w:p>
    <w:p w:rsidR="00F80A49" w:rsidRDefault="00F80A49" w:rsidP="00F80A49">
      <w:pPr>
        <w:pStyle w:val="3"/>
        <w:spacing w:after="0"/>
        <w:jc w:val="both"/>
        <w:rPr>
          <w:b/>
          <w:bCs/>
          <w:sz w:val="24"/>
          <w:szCs w:val="24"/>
          <w:lang w:val="kk-KZ"/>
        </w:rPr>
      </w:pPr>
    </w:p>
    <w:p w:rsidR="00F80A49" w:rsidRDefault="00F80A49" w:rsidP="00F80A49">
      <w:pPr>
        <w:pStyle w:val="3"/>
        <w:spacing w:after="0"/>
        <w:jc w:val="both"/>
        <w:rPr>
          <w:b/>
          <w:bCs/>
          <w:sz w:val="24"/>
          <w:szCs w:val="24"/>
          <w:lang w:val="kk-KZ"/>
        </w:rPr>
      </w:pPr>
      <w:r>
        <w:rPr>
          <w:b/>
          <w:sz w:val="24"/>
          <w:szCs w:val="24"/>
          <w:lang w:val="kk-KZ" w:eastAsia="en-US"/>
        </w:rPr>
        <w:t>Семинар № 12</w:t>
      </w:r>
      <w:r>
        <w:rPr>
          <w:bCs/>
          <w:sz w:val="24"/>
          <w:szCs w:val="24"/>
          <w:lang w:val="kk-KZ"/>
        </w:rPr>
        <w:t xml:space="preserve"> </w:t>
      </w:r>
      <w:r>
        <w:rPr>
          <w:b/>
          <w:bCs/>
          <w:sz w:val="24"/>
          <w:szCs w:val="24"/>
          <w:lang w:val="kk-KZ"/>
        </w:rPr>
        <w:t xml:space="preserve">Әлемді танудағы философияның танымдық-құрылымдаушы ролі және оның жеке ғылымдармен өзара ықпалдасуы </w:t>
      </w:r>
    </w:p>
    <w:p w:rsidR="00F80A49" w:rsidRDefault="00F80A49" w:rsidP="00F80A49">
      <w:pPr>
        <w:numPr>
          <w:ilvl w:val="0"/>
          <w:numId w:val="39"/>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Болмыс, субстанция дүние бірлігі ұғымдары. Қазіргі заман философиясындағы онтология  мәселесі ( М. Хайдеггер).</w:t>
      </w:r>
    </w:p>
    <w:p w:rsidR="00F80A49" w:rsidRDefault="00F80A49" w:rsidP="00F80A49">
      <w:pPr>
        <w:numPr>
          <w:ilvl w:val="0"/>
          <w:numId w:val="39"/>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Материя категориясы, оның тарихи жетілуі.</w:t>
      </w:r>
    </w:p>
    <w:p w:rsidR="00F80A49" w:rsidRDefault="00F80A49" w:rsidP="00F80A49">
      <w:pPr>
        <w:numPr>
          <w:ilvl w:val="0"/>
          <w:numId w:val="39"/>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Қазіргі заманғы жаратылыстану ғылымдарындағы материяның құрылымы мен қасиеті  туралы түсінік. </w:t>
      </w:r>
    </w:p>
    <w:p w:rsidR="00F80A49" w:rsidRDefault="00F80A49" w:rsidP="00F80A49">
      <w:pPr>
        <w:numPr>
          <w:ilvl w:val="0"/>
          <w:numId w:val="39"/>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Қозғалыс, кеңістік, уақыт олардың материямен бірлігі.</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 </w:t>
      </w:r>
    </w:p>
    <w:p w:rsidR="00F80A49" w:rsidRDefault="00F80A49" w:rsidP="00F80A49">
      <w:pPr>
        <w:spacing w:after="0" w:line="240" w:lineRule="auto"/>
        <w:rPr>
          <w:rFonts w:ascii="Times New Roman" w:hAnsi="Times New Roman" w:cs="Times New Roman"/>
          <w:b/>
          <w:i/>
          <w:sz w:val="24"/>
          <w:szCs w:val="24"/>
          <w:lang w:val="kk-KZ"/>
        </w:rPr>
      </w:pPr>
      <w:r>
        <w:rPr>
          <w:rFonts w:ascii="Times New Roman" w:hAnsi="Times New Roman" w:cs="Times New Roman"/>
          <w:b/>
          <w:sz w:val="24"/>
          <w:szCs w:val="24"/>
          <w:lang w:val="kk-KZ"/>
        </w:rPr>
        <w:t>Бақылау сұрақтары</w:t>
      </w:r>
      <w:r>
        <w:rPr>
          <w:rFonts w:ascii="Times New Roman" w:hAnsi="Times New Roman" w:cs="Times New Roman"/>
          <w:b/>
          <w:i/>
          <w:sz w:val="24"/>
          <w:szCs w:val="24"/>
          <w:lang w:val="kk-KZ"/>
        </w:rPr>
        <w:t>: </w:t>
      </w:r>
    </w:p>
    <w:p w:rsidR="00F80A49" w:rsidRDefault="00F80A49" w:rsidP="00F80A49">
      <w:pPr>
        <w:numPr>
          <w:ilvl w:val="0"/>
          <w:numId w:val="40"/>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Материяның негізгі атрибуттарын атаңыз?</w:t>
      </w:r>
    </w:p>
    <w:p w:rsidR="00F80A49" w:rsidRDefault="00F80A49" w:rsidP="00F80A49">
      <w:pPr>
        <w:numPr>
          <w:ilvl w:val="0"/>
          <w:numId w:val="40"/>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Дүниенің материалдылығын сіз қалай түсінесіз?</w:t>
      </w:r>
    </w:p>
    <w:p w:rsidR="00F80A49" w:rsidRDefault="00F80A49" w:rsidP="00F80A49">
      <w:pPr>
        <w:numPr>
          <w:ilvl w:val="0"/>
          <w:numId w:val="40"/>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Материя, қозғалыс, кеңістік бір-біріне өзара байланысты ма, болса қалай?</w:t>
      </w:r>
    </w:p>
    <w:p w:rsidR="00F80A49" w:rsidRDefault="00F80A49" w:rsidP="00F80A49">
      <w:pPr>
        <w:numPr>
          <w:ilvl w:val="0"/>
          <w:numId w:val="40"/>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Материя категориясы және оның фундаментальдық маңызы неде? </w:t>
      </w:r>
    </w:p>
    <w:p w:rsidR="00F80A49" w:rsidRDefault="00F80A49" w:rsidP="00F80A49">
      <w:pPr>
        <w:numPr>
          <w:ilvl w:val="0"/>
          <w:numId w:val="40"/>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Болмыстың негізгі формаларын көрсетіңіз. </w:t>
      </w:r>
    </w:p>
    <w:p w:rsidR="00F80A49" w:rsidRDefault="00F80A49" w:rsidP="00F80A49">
      <w:pPr>
        <w:numPr>
          <w:ilvl w:val="0"/>
          <w:numId w:val="40"/>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Субстанция, дүние бірлігі мәселелері. Дуализм мен монизм түсініктерінің мәні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неде?</w:t>
      </w:r>
    </w:p>
    <w:p w:rsidR="00F80A49" w:rsidRDefault="00F80A49" w:rsidP="00F80A49">
      <w:pPr>
        <w:numPr>
          <w:ilvl w:val="0"/>
          <w:numId w:val="40"/>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Қозғалыстың негізгі формалары, олардың қатынасы мен байланысын көрсет.</w:t>
      </w:r>
    </w:p>
    <w:p w:rsidR="00F80A49" w:rsidRDefault="00F80A49" w:rsidP="00F80A49">
      <w:pPr>
        <w:numPr>
          <w:ilvl w:val="0"/>
          <w:numId w:val="40"/>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Кеңістік, уақыт, қозғалыстың материямен бірлілігі неде? </w:t>
      </w:r>
    </w:p>
    <w:p w:rsidR="00F80A49" w:rsidRDefault="00F80A49" w:rsidP="00F80A49">
      <w:pPr>
        <w:numPr>
          <w:ilvl w:val="0"/>
          <w:numId w:val="40"/>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Дүниенің философиялық түсінігі: болмыс, материя бастапқы категориялар?</w:t>
      </w:r>
    </w:p>
    <w:p w:rsidR="00F80A49" w:rsidRDefault="00F80A49" w:rsidP="00F80A49">
      <w:pPr>
        <w:tabs>
          <w:tab w:val="left" w:pos="900"/>
        </w:tabs>
        <w:spacing w:after="0" w:line="240" w:lineRule="auto"/>
        <w:ind w:firstLine="540"/>
        <w:jc w:val="both"/>
        <w:rPr>
          <w:rFonts w:ascii="Times New Roman" w:hAnsi="Times New Roman" w:cs="Times New Roman"/>
          <w:sz w:val="24"/>
          <w:szCs w:val="24"/>
          <w:lang w:val="kk-KZ"/>
        </w:rPr>
      </w:pPr>
    </w:p>
    <w:p w:rsidR="00F80A49" w:rsidRDefault="00F80A49" w:rsidP="00F80A49">
      <w:pPr>
        <w:spacing w:after="0" w:line="240" w:lineRule="auto"/>
        <w:rPr>
          <w:rFonts w:ascii="Times New Roman" w:hAnsi="Times New Roman" w:cs="Times New Roman"/>
          <w:b/>
          <w:i/>
          <w:sz w:val="24"/>
          <w:szCs w:val="24"/>
          <w:lang w:val="kk-KZ"/>
        </w:rPr>
      </w:pPr>
      <w:r>
        <w:rPr>
          <w:rFonts w:ascii="Times New Roman" w:hAnsi="Times New Roman" w:cs="Times New Roman"/>
          <w:b/>
          <w:sz w:val="24"/>
          <w:szCs w:val="24"/>
          <w:lang w:val="kk-KZ"/>
        </w:rPr>
        <w:t>Баяндамалар мен рефераттар тақырыбы</w:t>
      </w:r>
      <w:r>
        <w:rPr>
          <w:rFonts w:ascii="Times New Roman" w:hAnsi="Times New Roman" w:cs="Times New Roman"/>
          <w:b/>
          <w:i/>
          <w:sz w:val="24"/>
          <w:szCs w:val="24"/>
          <w:lang w:val="kk-KZ"/>
        </w:rPr>
        <w:t>: </w:t>
      </w:r>
    </w:p>
    <w:p w:rsidR="00F80A49" w:rsidRDefault="00F80A49" w:rsidP="00F80A49">
      <w:pPr>
        <w:numPr>
          <w:ilvl w:val="0"/>
          <w:numId w:val="41"/>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Болмыстың философиялық тұжырымдамасы (Антикалық философия, орта ғасыр,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Жаңа заман).</w:t>
      </w:r>
    </w:p>
    <w:p w:rsidR="00F80A49" w:rsidRDefault="00F80A49" w:rsidP="00F80A49">
      <w:pPr>
        <w:numPr>
          <w:ilvl w:val="0"/>
          <w:numId w:val="41"/>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Қазіргі замандағы жаратылыстану ғылымындағы материяның құрылысы мен</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қасиеті туралы және оның философия дамуындағы маңызы.</w:t>
      </w:r>
    </w:p>
    <w:p w:rsidR="00F80A49" w:rsidRDefault="00F80A49" w:rsidP="00F80A49">
      <w:pPr>
        <w:numPr>
          <w:ilvl w:val="0"/>
          <w:numId w:val="41"/>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Қазіргі заманғы  ғылыми материяның негізгі түрлері мен типтері туралы.</w:t>
      </w:r>
    </w:p>
    <w:p w:rsidR="00F80A49" w:rsidRDefault="00F80A49" w:rsidP="00F80A49">
      <w:pPr>
        <w:numPr>
          <w:ilvl w:val="0"/>
          <w:numId w:val="41"/>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Болмыс пен биболмыстың философиялық категориялары.</w:t>
      </w:r>
    </w:p>
    <w:p w:rsidR="00F80A49" w:rsidRDefault="00F80A49" w:rsidP="00F80A49">
      <w:pPr>
        <w:numPr>
          <w:ilvl w:val="0"/>
          <w:numId w:val="41"/>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Хайдеггер философиясындағы болмыс пен уақыт мәселесі.</w:t>
      </w:r>
    </w:p>
    <w:p w:rsidR="00F80A49" w:rsidRDefault="00F80A49" w:rsidP="00F80A49">
      <w:pPr>
        <w:numPr>
          <w:ilvl w:val="0"/>
          <w:numId w:val="41"/>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Болмыстың дәстүрлік түрлері және олардың қазіргі заман философиясы мен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ғылымында сипатталуы.</w:t>
      </w:r>
    </w:p>
    <w:p w:rsidR="00F80A49" w:rsidRDefault="00F80A49" w:rsidP="00F80A49">
      <w:pPr>
        <w:pStyle w:val="3"/>
        <w:spacing w:after="0"/>
        <w:jc w:val="both"/>
        <w:rPr>
          <w:b/>
          <w:bCs/>
          <w:sz w:val="24"/>
          <w:szCs w:val="24"/>
          <w:lang w:val="kk-KZ"/>
        </w:rPr>
      </w:pPr>
    </w:p>
    <w:p w:rsidR="00F80A49" w:rsidRDefault="00F80A49" w:rsidP="00F80A49">
      <w:pPr>
        <w:pStyle w:val="3"/>
        <w:spacing w:after="0"/>
        <w:jc w:val="both"/>
        <w:rPr>
          <w:b/>
          <w:bCs/>
          <w:sz w:val="24"/>
          <w:szCs w:val="24"/>
          <w:lang w:val="kk-KZ"/>
        </w:rPr>
      </w:pPr>
      <w:r>
        <w:rPr>
          <w:b/>
          <w:bCs/>
          <w:sz w:val="24"/>
          <w:szCs w:val="24"/>
          <w:lang w:val="kk-KZ"/>
        </w:rPr>
        <w:t>Әдебиет:</w:t>
      </w:r>
    </w:p>
    <w:p w:rsidR="00F80A49" w:rsidRDefault="00F80A49" w:rsidP="00F80A49">
      <w:pPr>
        <w:numPr>
          <w:ilvl w:val="0"/>
          <w:numId w:val="42"/>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Доброхотов А.Л. Категория бытия в классической западно-европейской философии. М.: 1986.</w:t>
      </w:r>
    </w:p>
    <w:p w:rsidR="00F80A49" w:rsidRDefault="00F80A49" w:rsidP="00F80A49">
      <w:pPr>
        <w:numPr>
          <w:ilvl w:val="0"/>
          <w:numId w:val="42"/>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Есім Ғ. Сана болмысы (саясат пен мәдениет туралы ойлар).  3 - кітап. Алматы, 1997.  Категории мышления и индивидуальное развтитие.   Алматы, 1991.</w:t>
      </w:r>
    </w:p>
    <w:p w:rsidR="00F80A49" w:rsidRDefault="00F80A49" w:rsidP="00F80A49">
      <w:pPr>
        <w:numPr>
          <w:ilvl w:val="0"/>
          <w:numId w:val="42"/>
        </w:num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Кішібеков Д., Сыдықов Ұ. Е. Философия.  Алматы,  2003.</w:t>
      </w:r>
    </w:p>
    <w:p w:rsidR="00F80A49" w:rsidRDefault="00F80A49" w:rsidP="00F80A49">
      <w:pPr>
        <w:numPr>
          <w:ilvl w:val="0"/>
          <w:numId w:val="42"/>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Ленин В. И. Материализм  и эмпирикритицизм ПСС, т. 18 с. 138 б.</w:t>
      </w:r>
    </w:p>
    <w:p w:rsidR="00F80A49" w:rsidRDefault="00F80A49" w:rsidP="00F80A49">
      <w:pPr>
        <w:numPr>
          <w:ilvl w:val="0"/>
          <w:numId w:val="42"/>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Мәдени-философиялық энциклопедиялық сөздік.  Т. Х. Ғабитов, А. Т. Құлсариева. Алматы : Раритет 2004.    </w:t>
      </w:r>
    </w:p>
    <w:p w:rsidR="00F80A49" w:rsidRDefault="00F80A49" w:rsidP="00F80A49">
      <w:pPr>
        <w:numPr>
          <w:ilvl w:val="0"/>
          <w:numId w:val="42"/>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Нысанбаев Ә,. Әбжанов Т. Ойлау тарихының  белестері. Алматы, 1994.</w:t>
      </w:r>
    </w:p>
    <w:p w:rsidR="00F80A49" w:rsidRDefault="00F80A49" w:rsidP="00F80A49">
      <w:pPr>
        <w:numPr>
          <w:ilvl w:val="0"/>
          <w:numId w:val="42"/>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Фрейд З. Ведение в психоанализ. Лекции.  М.: 1989.</w:t>
      </w:r>
    </w:p>
    <w:p w:rsidR="00F80A49" w:rsidRDefault="00F80A49" w:rsidP="00F80A49">
      <w:pPr>
        <w:numPr>
          <w:ilvl w:val="0"/>
          <w:numId w:val="42"/>
        </w:num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Юнг К. Архетип и символ. М., 1991     </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 </w:t>
      </w:r>
    </w:p>
    <w:p w:rsidR="00F80A49" w:rsidRDefault="00F80A49" w:rsidP="00F80A4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Әдістемелік ұсыныстар</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Дүниені философиялық тұрғыдан түсіну. Болмыс категориясы, оның мән-мағынасы, ерекшелік сипаты. Болмыстың негізгі формалары және олардың диалектикасы. Дуализм мен монизм. Субстанция түсінігінің методологиялық маңызы.</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Материя түсінігінің ғылыми-философиялық тұрғыдан қалыптасуы. Материя категориясының табиғат пен қоғамды танып-білудегі рөлі. Осы заманғы ғылым – материяның күрделі әрі жүйелі құрылымы. Дүниенің көп түрлілігі мен бірлігі туралы идеялар. Қозғалыс түсінігі, оның негізгі сипаттамалары. Қозғалыстың формалары және оларды жіктеудің осы заманғы мәселелері.  </w:t>
      </w:r>
    </w:p>
    <w:p w:rsidR="00F80A49" w:rsidRDefault="00F80A49" w:rsidP="00F80A49">
      <w:pPr>
        <w:pStyle w:val="3"/>
        <w:spacing w:after="0"/>
        <w:ind w:left="0" w:firstLine="540"/>
        <w:jc w:val="both"/>
        <w:rPr>
          <w:b/>
          <w:bCs/>
          <w:sz w:val="24"/>
          <w:szCs w:val="24"/>
          <w:lang w:val="kk-KZ"/>
        </w:rPr>
      </w:pPr>
      <w:r>
        <w:rPr>
          <w:sz w:val="24"/>
          <w:szCs w:val="24"/>
          <w:lang w:val="kk-KZ"/>
        </w:rPr>
        <w:t>Кеңістік пен уақыт – материяның обьективті өмір сүру формалары. Кеңістік пен уақыттың қозғалыстағы материяның байланысы туралы философиялық түсініктерді дамытудағы салыстырмалылық теориясының маңызы. Биологиялық және әлеуметтік кеңістік пен уақыттың өзіндік ерекшеліктері</w:t>
      </w:r>
      <w:r>
        <w:rPr>
          <w:b/>
          <w:bCs/>
          <w:sz w:val="24"/>
          <w:szCs w:val="24"/>
          <w:lang w:val="kk-KZ"/>
        </w:rPr>
        <w:t xml:space="preserve"> </w:t>
      </w:r>
    </w:p>
    <w:p w:rsidR="00F80A49" w:rsidRDefault="00F80A49" w:rsidP="00F80A49">
      <w:pPr>
        <w:pStyle w:val="3"/>
        <w:spacing w:after="0"/>
        <w:ind w:left="0" w:firstLine="540"/>
        <w:jc w:val="both"/>
        <w:rPr>
          <w:b/>
          <w:bCs/>
          <w:sz w:val="24"/>
          <w:szCs w:val="24"/>
          <w:lang w:val="kk-KZ"/>
        </w:rPr>
      </w:pPr>
    </w:p>
    <w:p w:rsidR="00F80A49" w:rsidRDefault="00F80A49" w:rsidP="00F80A49">
      <w:pPr>
        <w:pStyle w:val="3"/>
        <w:spacing w:after="0"/>
        <w:ind w:left="0" w:firstLine="540"/>
        <w:jc w:val="both"/>
        <w:rPr>
          <w:b/>
          <w:bCs/>
          <w:sz w:val="24"/>
          <w:szCs w:val="24"/>
          <w:lang w:val="kk-KZ"/>
        </w:rPr>
      </w:pPr>
    </w:p>
    <w:p w:rsidR="00F80A49" w:rsidRDefault="00F80A49" w:rsidP="00F80A49">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eastAsia="en-US"/>
        </w:rPr>
        <w:t xml:space="preserve">Семинар № 13 </w:t>
      </w:r>
      <w:r>
        <w:rPr>
          <w:rFonts w:ascii="Times New Roman" w:hAnsi="Times New Roman" w:cs="Times New Roman"/>
          <w:b/>
          <w:sz w:val="24"/>
          <w:szCs w:val="24"/>
          <w:lang w:val="kk-KZ"/>
        </w:rPr>
        <w:t>Қоғам ғылыми таным обьектісі.</w:t>
      </w:r>
      <w:r>
        <w:rPr>
          <w:rFonts w:ascii="Times New Roman" w:hAnsi="Times New Roman" w:cs="Times New Roman"/>
          <w:sz w:val="24"/>
          <w:szCs w:val="24"/>
          <w:lang w:val="kk-KZ"/>
        </w:rPr>
        <w:t> </w:t>
      </w:r>
    </w:p>
    <w:p w:rsidR="00F80A49" w:rsidRDefault="00F80A49" w:rsidP="00F80A49">
      <w:pPr>
        <w:pStyle w:val="3"/>
        <w:spacing w:after="0"/>
        <w:ind w:left="0"/>
        <w:jc w:val="both"/>
        <w:rPr>
          <w:b/>
          <w:bCs/>
          <w:sz w:val="24"/>
          <w:szCs w:val="24"/>
          <w:lang w:val="kk-KZ"/>
        </w:rPr>
      </w:pPr>
    </w:p>
    <w:p w:rsidR="00F80A49" w:rsidRDefault="00F80A49" w:rsidP="00F80A49">
      <w:pPr>
        <w:numPr>
          <w:ilvl w:val="0"/>
          <w:numId w:val="43"/>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Қоғам түсінігі. Философия тарихындағы қоғам концепциясы. Әлеуметтік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шындықтың түсінігі және негізгі принциптері.</w:t>
      </w:r>
    </w:p>
    <w:p w:rsidR="00F80A49" w:rsidRDefault="00F80A49" w:rsidP="00F80A49">
      <w:pPr>
        <w:numPr>
          <w:ilvl w:val="0"/>
          <w:numId w:val="43"/>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Социумның негізгі сферасы:  материалдық әлеуметтік, саяси, рухани.</w:t>
      </w:r>
    </w:p>
    <w:p w:rsidR="00F80A49" w:rsidRDefault="00F80A49" w:rsidP="00F80A49">
      <w:pPr>
        <w:numPr>
          <w:ilvl w:val="0"/>
          <w:numId w:val="43"/>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Биосфера мен ноосфера.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4.    ХХ ғ философиясындағы қоғамның модельдері мен теориялары.</w:t>
      </w:r>
    </w:p>
    <w:p w:rsidR="00F80A49" w:rsidRDefault="00F80A49" w:rsidP="00F80A49">
      <w:pPr>
        <w:tabs>
          <w:tab w:val="left" w:pos="1440"/>
        </w:tabs>
        <w:spacing w:after="0" w:line="240" w:lineRule="auto"/>
        <w:ind w:firstLine="540"/>
        <w:jc w:val="both"/>
        <w:rPr>
          <w:rFonts w:ascii="Times New Roman" w:eastAsia="Times New Roman KK EK" w:hAnsi="Times New Roman" w:cs="Times New Roman"/>
          <w:sz w:val="24"/>
          <w:szCs w:val="24"/>
          <w:lang w:val="kk-KZ"/>
        </w:rPr>
      </w:pPr>
    </w:p>
    <w:p w:rsidR="00F80A49" w:rsidRDefault="00F80A49" w:rsidP="00F80A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Бақылау сұрақтары:</w:t>
      </w:r>
    </w:p>
    <w:p w:rsidR="00F80A49" w:rsidRDefault="00F80A49" w:rsidP="00F80A49">
      <w:pPr>
        <w:numPr>
          <w:ilvl w:val="0"/>
          <w:numId w:val="44"/>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Қоғам ұғымы. Қоғам дамуына көзқарастың қалыптасуы.</w:t>
      </w:r>
    </w:p>
    <w:p w:rsidR="00F80A49" w:rsidRDefault="00F80A49" w:rsidP="00F80A49">
      <w:pPr>
        <w:numPr>
          <w:ilvl w:val="0"/>
          <w:numId w:val="44"/>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Қоғам мен оның тарихын материалистік тұрғыдан  түсіну.</w:t>
      </w:r>
    </w:p>
    <w:p w:rsidR="00F80A49" w:rsidRDefault="00F80A49" w:rsidP="00F80A49">
      <w:pPr>
        <w:numPr>
          <w:ilvl w:val="0"/>
          <w:numId w:val="44"/>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Қоғамның әлеуметтік құрылымы. </w:t>
      </w:r>
    </w:p>
    <w:p w:rsidR="00F80A49" w:rsidRDefault="00F80A49" w:rsidP="00F80A49">
      <w:pPr>
        <w:numPr>
          <w:ilvl w:val="0"/>
          <w:numId w:val="44"/>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Материалистік және идеалистік философтардың қоғамға көзқарасының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айырмашылығы неде?</w:t>
      </w:r>
    </w:p>
    <w:p w:rsidR="00F80A49" w:rsidRDefault="00F80A49" w:rsidP="00F80A49">
      <w:pPr>
        <w:numPr>
          <w:ilvl w:val="0"/>
          <w:numId w:val="44"/>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Қоғамның рухани саласын  сіз қалай түсінесіз?</w:t>
      </w:r>
    </w:p>
    <w:p w:rsidR="00F80A49" w:rsidRDefault="00F80A49" w:rsidP="00F80A49">
      <w:pPr>
        <w:numPr>
          <w:ilvl w:val="0"/>
          <w:numId w:val="44"/>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Әлеуметтік мобильдік нені білдіреді?</w:t>
      </w:r>
    </w:p>
    <w:p w:rsidR="00F80A49" w:rsidRDefault="00F80A49" w:rsidP="00F80A49">
      <w:pPr>
        <w:numPr>
          <w:ilvl w:val="0"/>
          <w:numId w:val="44"/>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Қоғам дамуына көзқарастың қалыптасуы. </w:t>
      </w:r>
    </w:p>
    <w:p w:rsidR="00F80A49" w:rsidRDefault="00F80A49" w:rsidP="00F80A49">
      <w:pPr>
        <w:numPr>
          <w:ilvl w:val="0"/>
          <w:numId w:val="44"/>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Тарихтағы обьективтік жағдай және субьективтік фактор. Тарихи процестің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субьектілері мен қозғаушы күштері.</w:t>
      </w:r>
    </w:p>
    <w:p w:rsidR="00F80A49" w:rsidRDefault="00F80A49" w:rsidP="00F80A49">
      <w:pPr>
        <w:tabs>
          <w:tab w:val="left" w:pos="900"/>
        </w:tabs>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10.Қоғамдық прогресс пен оның өлшемдері. Базис пен қондырма. Экономика және </w:t>
      </w:r>
    </w:p>
    <w:p w:rsidR="00F80A49" w:rsidRDefault="00F80A49" w:rsidP="00F80A49">
      <w:pPr>
        <w:tabs>
          <w:tab w:val="left" w:pos="900"/>
        </w:tabs>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саясат, олардың өзара диалектикалық қатынасы.</w:t>
      </w:r>
    </w:p>
    <w:p w:rsidR="00F80A49" w:rsidRDefault="00F80A49" w:rsidP="00F80A49">
      <w:pPr>
        <w:tabs>
          <w:tab w:val="left" w:pos="900"/>
        </w:tabs>
        <w:spacing w:after="0" w:line="240" w:lineRule="auto"/>
        <w:jc w:val="both"/>
        <w:rPr>
          <w:rFonts w:ascii="Times New Roman" w:hAnsi="Times New Roman" w:cs="Times New Roman"/>
          <w:b/>
          <w:sz w:val="24"/>
          <w:szCs w:val="24"/>
          <w:lang w:val="kk-KZ"/>
        </w:rPr>
      </w:pPr>
    </w:p>
    <w:p w:rsidR="00F80A49" w:rsidRDefault="00F80A49" w:rsidP="00F80A49">
      <w:pPr>
        <w:tabs>
          <w:tab w:val="left" w:pos="90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Баяндамалар мен рефераттар тақырыбы:</w:t>
      </w:r>
    </w:p>
    <w:p w:rsidR="00F80A49" w:rsidRDefault="00F80A49" w:rsidP="00F80A49">
      <w:pPr>
        <w:numPr>
          <w:ilvl w:val="0"/>
          <w:numId w:val="45"/>
        </w:numPr>
        <w:tabs>
          <w:tab w:val="num" w:pos="-432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Қоғамдық сана мен қоғамдық болмыс ұғымдары, олардың байланысы.</w:t>
      </w:r>
    </w:p>
    <w:p w:rsidR="00F80A49" w:rsidRDefault="00F80A49" w:rsidP="00F80A49">
      <w:pPr>
        <w:numPr>
          <w:ilvl w:val="0"/>
          <w:numId w:val="45"/>
        </w:numPr>
        <w:tabs>
          <w:tab w:val="num" w:pos="-432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Қоғам дамуындағы экономикалық және идеологиялық факторлардың ара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қатынасы.</w:t>
      </w:r>
    </w:p>
    <w:p w:rsidR="00F80A49" w:rsidRDefault="00F80A49" w:rsidP="00F80A49">
      <w:pPr>
        <w:numPr>
          <w:ilvl w:val="0"/>
          <w:numId w:val="45"/>
        </w:numPr>
        <w:tabs>
          <w:tab w:val="num" w:pos="-432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Қазіргі өркениет, ерекшелігі мен қайшылығы.</w:t>
      </w:r>
    </w:p>
    <w:p w:rsidR="00F80A49" w:rsidRDefault="00F80A49" w:rsidP="00F80A49">
      <w:pPr>
        <w:numPr>
          <w:ilvl w:val="0"/>
          <w:numId w:val="45"/>
        </w:numPr>
        <w:tabs>
          <w:tab w:val="num" w:pos="-432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Қоғамдық прогресс, оның өлшемі.</w:t>
      </w:r>
    </w:p>
    <w:p w:rsidR="00F80A49" w:rsidRDefault="00F80A49" w:rsidP="00F80A49">
      <w:pPr>
        <w:numPr>
          <w:ilvl w:val="0"/>
          <w:numId w:val="45"/>
        </w:numPr>
        <w:tabs>
          <w:tab w:val="num" w:pos="-432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Бостандық – қоғамдық прогрестің жемісі.</w:t>
      </w:r>
    </w:p>
    <w:p w:rsidR="00F80A49" w:rsidRDefault="00F80A49" w:rsidP="00F80A49">
      <w:pPr>
        <w:numPr>
          <w:ilvl w:val="0"/>
          <w:numId w:val="45"/>
        </w:numPr>
        <w:tabs>
          <w:tab w:val="num" w:pos="-432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Қазіргі замандағы ғылыми-техникалық, әлеуметтік және рухани прогрестің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қатынасы.</w:t>
      </w:r>
    </w:p>
    <w:p w:rsidR="00F80A49" w:rsidRDefault="00F80A49" w:rsidP="00F80A49">
      <w:pPr>
        <w:numPr>
          <w:ilvl w:val="0"/>
          <w:numId w:val="45"/>
        </w:numPr>
        <w:tabs>
          <w:tab w:val="num" w:pos="-432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Өркениет - өмір сүру түрі және қоғамның дамуы.</w:t>
      </w:r>
    </w:p>
    <w:p w:rsidR="00F80A49" w:rsidRDefault="00F80A49" w:rsidP="00F80A49">
      <w:pPr>
        <w:numPr>
          <w:ilvl w:val="0"/>
          <w:numId w:val="45"/>
        </w:numPr>
        <w:tabs>
          <w:tab w:val="num" w:pos="-432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Қоғамдағы  әлеуметтік таптың құрылымын Маркстік философияның талдауы.</w:t>
      </w:r>
    </w:p>
    <w:p w:rsidR="00F80A49" w:rsidRDefault="00F80A49" w:rsidP="00F80A49">
      <w:pPr>
        <w:numPr>
          <w:ilvl w:val="0"/>
          <w:numId w:val="45"/>
        </w:numPr>
        <w:tabs>
          <w:tab w:val="num" w:pos="-432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Вебер  қоғамның әлеуметтік құрылымы  туралы.</w:t>
      </w:r>
    </w:p>
    <w:p w:rsidR="00F80A49" w:rsidRDefault="00F80A49" w:rsidP="00F80A49">
      <w:pPr>
        <w:numPr>
          <w:ilvl w:val="0"/>
          <w:numId w:val="45"/>
        </w:numPr>
        <w:tabs>
          <w:tab w:val="num" w:pos="-432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Идеология және оның қоғамдық өмірдегі рөлі.</w:t>
      </w:r>
    </w:p>
    <w:p w:rsidR="00F80A49" w:rsidRDefault="00F80A49" w:rsidP="00F80A49">
      <w:pPr>
        <w:numPr>
          <w:ilvl w:val="0"/>
          <w:numId w:val="45"/>
        </w:numPr>
        <w:tabs>
          <w:tab w:val="num" w:pos="-432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Мальтус және оның халық саны теориясы.</w:t>
      </w:r>
    </w:p>
    <w:p w:rsidR="00F80A49" w:rsidRDefault="00F80A49" w:rsidP="00F80A49">
      <w:pPr>
        <w:numPr>
          <w:ilvl w:val="0"/>
          <w:numId w:val="45"/>
        </w:numPr>
        <w:tabs>
          <w:tab w:val="num" w:pos="-432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Әлеуметтік-философиялық ойлаудағы қоғам түсінігі қалыптасуындағы үш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қайнар бұлақ.</w:t>
      </w:r>
    </w:p>
    <w:p w:rsidR="00F80A49" w:rsidRDefault="00F80A49" w:rsidP="00F80A49">
      <w:pPr>
        <w:numPr>
          <w:ilvl w:val="0"/>
          <w:numId w:val="45"/>
        </w:numPr>
        <w:tabs>
          <w:tab w:val="num" w:pos="-4320"/>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Ғылым мен техниканың дамуы және биосфераның өзгеруі.</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 </w:t>
      </w:r>
    </w:p>
    <w:p w:rsidR="00F80A49" w:rsidRDefault="00F80A49" w:rsidP="00F80A49">
      <w:pPr>
        <w:spacing w:after="0" w:line="240" w:lineRule="auto"/>
        <w:ind w:firstLine="540"/>
        <w:jc w:val="center"/>
        <w:rPr>
          <w:rFonts w:ascii="Times New Roman" w:hAnsi="Times New Roman" w:cs="Times New Roman"/>
          <w:b/>
          <w:sz w:val="24"/>
          <w:szCs w:val="24"/>
          <w:lang w:val="kk-KZ"/>
        </w:rPr>
      </w:pPr>
      <w:r>
        <w:rPr>
          <w:rFonts w:ascii="Times New Roman" w:hAnsi="Times New Roman" w:cs="Times New Roman"/>
          <w:b/>
          <w:sz w:val="24"/>
          <w:szCs w:val="24"/>
          <w:lang w:val="kk-KZ"/>
        </w:rPr>
        <w:t>Әдебиеттер тізімі:</w:t>
      </w:r>
    </w:p>
    <w:p w:rsidR="00F80A49" w:rsidRDefault="00F80A49" w:rsidP="00F80A49">
      <w:pPr>
        <w:numPr>
          <w:ilvl w:val="0"/>
          <w:numId w:val="46"/>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Әлеуметтік философия: Хрестоматия. Алматы, 1997.</w:t>
      </w:r>
    </w:p>
    <w:p w:rsidR="00F80A49" w:rsidRDefault="00F80A49" w:rsidP="00F80A49">
      <w:pPr>
        <w:numPr>
          <w:ilvl w:val="0"/>
          <w:numId w:val="46"/>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Барулин В. С. Социальная философия. М.: 1993.</w:t>
      </w:r>
    </w:p>
    <w:p w:rsidR="00F80A49" w:rsidRDefault="00F80A49" w:rsidP="00F80A49">
      <w:pPr>
        <w:numPr>
          <w:ilvl w:val="0"/>
          <w:numId w:val="46"/>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Нұрмұратов С. Ұлттық болмыс пен ұлттық сана оқу құралы. Алматы, 1996.</w:t>
      </w:r>
    </w:p>
    <w:p w:rsidR="00F80A49" w:rsidRDefault="00F80A49" w:rsidP="00F80A49">
      <w:pPr>
        <w:numPr>
          <w:ilvl w:val="0"/>
          <w:numId w:val="46"/>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Поппер К. Открытое общество и его враги . М.: 1992.</w:t>
      </w:r>
    </w:p>
    <w:p w:rsidR="00F80A49" w:rsidRDefault="00F80A49" w:rsidP="00F80A49">
      <w:pPr>
        <w:numPr>
          <w:ilvl w:val="0"/>
          <w:numId w:val="46"/>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Сорокин П. А. Человек. Цивилизация. Общество. М.: 1992.</w:t>
      </w:r>
    </w:p>
    <w:p w:rsidR="00F80A49" w:rsidRDefault="00F80A49" w:rsidP="00F80A49">
      <w:pPr>
        <w:numPr>
          <w:ilvl w:val="0"/>
          <w:numId w:val="46"/>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Шпенглер О. Закат Европы. М.: 1993.  </w:t>
      </w:r>
    </w:p>
    <w:p w:rsidR="00F80A49" w:rsidRDefault="00F80A49" w:rsidP="00F80A49">
      <w:pPr>
        <w:spacing w:after="0" w:line="240" w:lineRule="auto"/>
        <w:ind w:firstLine="540"/>
        <w:rPr>
          <w:rFonts w:ascii="Times New Roman" w:hAnsi="Times New Roman" w:cs="Times New Roman"/>
          <w:sz w:val="24"/>
          <w:szCs w:val="24"/>
          <w:lang w:val="kk-KZ"/>
        </w:rPr>
      </w:pPr>
    </w:p>
    <w:p w:rsidR="00F80A49" w:rsidRDefault="00F80A49" w:rsidP="00F80A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Әдістемелік ұсыныстар:</w:t>
      </w:r>
    </w:p>
    <w:p w:rsidR="00F80A49" w:rsidRDefault="00F80A49" w:rsidP="00F80A49">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Қоғамды тарихи материалистік және идеалистік тұрғыдан зерттеп, танып-білудің мәні. Қоғамдық болмыс пен қоғамдық сана. Материалдық өндіріс - қоғамдық дамудың негізі. Ғылыми-техникалық прогресс және материалдық өндіріс.</w:t>
      </w:r>
    </w:p>
    <w:p w:rsidR="00F80A49" w:rsidRDefault="00F80A49" w:rsidP="00F80A49">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Қоғамдық қатынастар. Материалдық және идеологиялық қатынастар. Базис пен қондырма. Нарықтық экономикаға өту кезеңіндегі экономика мен саясат (Қазақстан мысалында).</w:t>
      </w:r>
    </w:p>
    <w:p w:rsidR="00F80A49" w:rsidRDefault="00F80A49" w:rsidP="00F80A49">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Қоғамдық-экономикалық формация категориясы, оның құнды жақтары мен кемшіліктері. Әлеуметтік шындықты формациялау тұрғысынан талдаудың мәні. Қоғамның тарихи типтері. Қоғам дамуының қозғаушы күштері. Халық - тарихты жасаушы. Ерекше тұлғалардың тарихтағы рөлі. Қоғам - өздігінен дамитын жүйе. Өндіргіш күштер мен өндірістік қатынастар диалектикасы.</w:t>
      </w:r>
    </w:p>
    <w:p w:rsidR="00F80A49" w:rsidRDefault="00F80A49" w:rsidP="00F80A49">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Прогресс идеясының қалыптасуы. Қоғамдық прогрестің мәні мен критерий (өлшемі). Қоғамдық прогрестің тарихи типтері. Қоғамдық-экономикалық формациялардың ауысуы – прогрестің іске асуы. Қоғамдық прогресс және бостандық. Осы заманғы әлеуметтік, рухани және ғылыми техникалық пргрестің ара қатынасы.</w:t>
      </w:r>
    </w:p>
    <w:p w:rsidR="00F80A49" w:rsidRDefault="00F80A49" w:rsidP="00F80A49">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Дүниежүзілік тарихи дамудың бірілігі мен еркшеліктері. Қоғамдық дамудағы күш көрсету проблемасы. ХХ ғ философиясындағы  көптеген моделі мен теорияларының мәні.</w:t>
      </w:r>
    </w:p>
    <w:p w:rsidR="00F80A49" w:rsidRDefault="00F80A49" w:rsidP="00F80A49">
      <w:pPr>
        <w:spacing w:after="0" w:line="240" w:lineRule="auto"/>
        <w:ind w:firstLine="540"/>
        <w:jc w:val="center"/>
        <w:rPr>
          <w:rFonts w:ascii="Times New Roman" w:hAnsi="Times New Roman" w:cs="Times New Roman"/>
          <w:b/>
          <w:i/>
          <w:sz w:val="24"/>
          <w:szCs w:val="24"/>
          <w:lang w:val="kk-KZ"/>
        </w:rPr>
      </w:pPr>
    </w:p>
    <w:p w:rsidR="00F80A49" w:rsidRDefault="00F80A49" w:rsidP="00F80A49">
      <w:pPr>
        <w:spacing w:after="0" w:line="240" w:lineRule="auto"/>
        <w:ind w:firstLine="540"/>
        <w:rPr>
          <w:rFonts w:ascii="Times New Roman" w:hAnsi="Times New Roman" w:cs="Times New Roman"/>
          <w:lang w:val="kk-KZ"/>
        </w:rPr>
      </w:pPr>
    </w:p>
    <w:p w:rsidR="00F80A49" w:rsidRDefault="00F80A49" w:rsidP="00F80A49">
      <w:pPr>
        <w:pStyle w:val="3"/>
        <w:spacing w:after="0"/>
        <w:ind w:left="0"/>
        <w:jc w:val="both"/>
        <w:rPr>
          <w:b/>
          <w:bCs/>
          <w:sz w:val="24"/>
          <w:szCs w:val="24"/>
          <w:lang w:val="kk-KZ"/>
        </w:rPr>
      </w:pPr>
      <w:r>
        <w:rPr>
          <w:b/>
          <w:sz w:val="24"/>
          <w:szCs w:val="24"/>
          <w:lang w:val="kk-KZ" w:eastAsia="en-US"/>
        </w:rPr>
        <w:t>Семинар № 14</w:t>
      </w:r>
      <w:r>
        <w:rPr>
          <w:bCs/>
          <w:sz w:val="24"/>
          <w:szCs w:val="24"/>
          <w:lang w:val="kk-KZ"/>
        </w:rPr>
        <w:t xml:space="preserve"> </w:t>
      </w:r>
      <w:r>
        <w:rPr>
          <w:b/>
          <w:sz w:val="24"/>
          <w:szCs w:val="24"/>
          <w:lang w:val="kk-KZ"/>
        </w:rPr>
        <w:t>Қоғамның рухани өмірін танудағы философияның ролі</w:t>
      </w:r>
      <w:r>
        <w:rPr>
          <w:b/>
          <w:bCs/>
          <w:sz w:val="24"/>
          <w:szCs w:val="24"/>
          <w:lang w:val="kk-KZ"/>
        </w:rPr>
        <w:t xml:space="preserve"> </w:t>
      </w:r>
    </w:p>
    <w:p w:rsidR="00F80A49" w:rsidRDefault="00F80A49" w:rsidP="00F80A49">
      <w:pPr>
        <w:numPr>
          <w:ilvl w:val="0"/>
          <w:numId w:val="47"/>
        </w:numPr>
        <w:tabs>
          <w:tab w:val="left" w:pos="-4500"/>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Философиядағы құндылық мәселелері: құндылықтар түсінігі, олардың  иерархиясы.</w:t>
      </w:r>
    </w:p>
    <w:p w:rsidR="00F80A49" w:rsidRDefault="00F80A49" w:rsidP="00F80A49">
      <w:pPr>
        <w:pStyle w:val="a5"/>
        <w:numPr>
          <w:ilvl w:val="0"/>
          <w:numId w:val="47"/>
        </w:numPr>
        <w:rPr>
          <w:lang w:val="kk-KZ"/>
        </w:rPr>
      </w:pPr>
      <w:r>
        <w:rPr>
          <w:lang w:val="kk-KZ"/>
        </w:rPr>
        <w:t>Мораль қоғамның рухани өмірінің жоғарғы көрінісі</w:t>
      </w:r>
    </w:p>
    <w:p w:rsidR="00F80A49" w:rsidRDefault="00F80A49" w:rsidP="00F80A49">
      <w:pPr>
        <w:pStyle w:val="a5"/>
        <w:numPr>
          <w:ilvl w:val="0"/>
          <w:numId w:val="47"/>
        </w:numPr>
        <w:rPr>
          <w:lang w:val="kk-KZ"/>
        </w:rPr>
      </w:pPr>
      <w:r>
        <w:rPr>
          <w:lang w:val="kk-KZ"/>
        </w:rPr>
        <w:t>Қазіргі заманғы адамзаттың рухани-адамгершілік дағдарыстары</w:t>
      </w:r>
    </w:p>
    <w:p w:rsidR="00F80A49" w:rsidRDefault="00F80A49" w:rsidP="00F80A49">
      <w:pPr>
        <w:numPr>
          <w:ilvl w:val="0"/>
          <w:numId w:val="47"/>
        </w:num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Ізгілікке, Ақиқатқа, Сұлулыққа ұмтылу – тұлғаның шексіз кемелденуінің кілті</w:t>
      </w:r>
      <w:r>
        <w:rPr>
          <w:rFonts w:ascii="Times New Roman" w:hAnsi="Times New Roman" w:cs="Times New Roman"/>
          <w:b/>
          <w:sz w:val="24"/>
          <w:szCs w:val="24"/>
          <w:lang w:val="kk-KZ"/>
        </w:rPr>
        <w:t xml:space="preserve"> </w:t>
      </w:r>
    </w:p>
    <w:p w:rsidR="00F80A49" w:rsidRDefault="00F80A49" w:rsidP="00F80A49">
      <w:pPr>
        <w:spacing w:after="0" w:line="240" w:lineRule="auto"/>
        <w:rPr>
          <w:rFonts w:ascii="Times New Roman" w:hAnsi="Times New Roman" w:cs="Times New Roman"/>
          <w:b/>
          <w:sz w:val="24"/>
          <w:szCs w:val="24"/>
          <w:lang w:val="kk-KZ"/>
        </w:rPr>
      </w:pPr>
    </w:p>
    <w:p w:rsidR="00F80A49" w:rsidRDefault="00F80A49" w:rsidP="00F80A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Бақылау сұрақтары: </w:t>
      </w:r>
    </w:p>
    <w:p w:rsidR="00F80A49" w:rsidRDefault="00F80A49" w:rsidP="00F80A49">
      <w:pPr>
        <w:numPr>
          <w:ilvl w:val="0"/>
          <w:numId w:val="48"/>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Ғылым ұғымы. Ғылымның пайда болуы және дамуы. Қазіргі замандағы ғылым.</w:t>
      </w:r>
    </w:p>
    <w:p w:rsidR="00F80A49" w:rsidRDefault="00F80A49" w:rsidP="00F80A49">
      <w:pPr>
        <w:numPr>
          <w:ilvl w:val="0"/>
          <w:numId w:val="48"/>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Ғылыми революция. Әлемдік ғылыми революциялардың тарихи типтері.</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қалыптасуы.</w:t>
      </w:r>
    </w:p>
    <w:p w:rsidR="00F80A49" w:rsidRDefault="00F80A49" w:rsidP="00F80A49">
      <w:pPr>
        <w:numPr>
          <w:ilvl w:val="0"/>
          <w:numId w:val="48"/>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Инженер және инженерлік  қызмет. Мәдениет және инженер этикасы.</w:t>
      </w:r>
    </w:p>
    <w:p w:rsidR="00F80A49" w:rsidRDefault="00F80A49" w:rsidP="00F80A49">
      <w:pPr>
        <w:numPr>
          <w:ilvl w:val="0"/>
          <w:numId w:val="48"/>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Батыс философтары ҒТП жағдайында адамның өзіндік «Мен-ді» жоғалту қатері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туралы.</w:t>
      </w:r>
    </w:p>
    <w:p w:rsidR="00F80A49" w:rsidRDefault="00F80A49" w:rsidP="00F80A49">
      <w:pPr>
        <w:numPr>
          <w:ilvl w:val="0"/>
          <w:numId w:val="48"/>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Биосфера мен ноосфера. Ғылыми –техникалық прогресс және қоғам мен табиғат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қатынасын гумандандыру мәселесі.</w:t>
      </w:r>
    </w:p>
    <w:p w:rsidR="00F80A49" w:rsidRDefault="00F80A49" w:rsidP="00F80A49">
      <w:pPr>
        <w:numPr>
          <w:ilvl w:val="0"/>
          <w:numId w:val="48"/>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Техника мен технология – әлуметтік құбылыс.</w:t>
      </w:r>
    </w:p>
    <w:p w:rsidR="00F80A49" w:rsidRDefault="00F80A49" w:rsidP="00F80A49">
      <w:pPr>
        <w:numPr>
          <w:ilvl w:val="0"/>
          <w:numId w:val="48"/>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Білім жүйесіндегі техниканың орны.</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 </w:t>
      </w:r>
    </w:p>
    <w:p w:rsidR="00F80A49" w:rsidRDefault="00F80A49" w:rsidP="00F80A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Баяндамалар мен рефераттар тақырыбы: </w:t>
      </w:r>
    </w:p>
    <w:p w:rsidR="00F80A49" w:rsidRDefault="00F80A49" w:rsidP="00F80A49">
      <w:pPr>
        <w:numPr>
          <w:ilvl w:val="0"/>
          <w:numId w:val="49"/>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Техниканың әлеуметтік процестерге әсері. Техника мен адам.</w:t>
      </w:r>
    </w:p>
    <w:p w:rsidR="00F80A49" w:rsidRDefault="00F80A49" w:rsidP="00F80A49">
      <w:pPr>
        <w:numPr>
          <w:ilvl w:val="0"/>
          <w:numId w:val="49"/>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Ғылыми білім жүйесіндегі техникалық ғылымдардың орны.</w:t>
      </w:r>
    </w:p>
    <w:p w:rsidR="00F80A49" w:rsidRDefault="00F80A49" w:rsidP="00F80A49">
      <w:pPr>
        <w:numPr>
          <w:ilvl w:val="0"/>
          <w:numId w:val="49"/>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Техника – мәдениет құндылығы. Техникалық білім, гуманизациялау мәселесі.</w:t>
      </w:r>
    </w:p>
    <w:p w:rsidR="00F80A49" w:rsidRDefault="00F80A49" w:rsidP="00F80A49">
      <w:pPr>
        <w:numPr>
          <w:ilvl w:val="0"/>
          <w:numId w:val="49"/>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Адам – ақпараттық-технотрондық әлемде: мүмкіндіктері және болашағы.</w:t>
      </w:r>
    </w:p>
    <w:p w:rsidR="00F80A49" w:rsidRDefault="00F80A49" w:rsidP="00F80A49">
      <w:pPr>
        <w:numPr>
          <w:ilvl w:val="0"/>
          <w:numId w:val="49"/>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Техника – пайда болуы  және эволюциялық түсінік. </w:t>
      </w:r>
    </w:p>
    <w:p w:rsidR="00F80A49" w:rsidRDefault="00F80A49" w:rsidP="00F80A49">
      <w:pPr>
        <w:numPr>
          <w:ilvl w:val="0"/>
          <w:numId w:val="49"/>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Техникалық білімнің табиғаты және ғаламдық мәселелер контексінде.</w:t>
      </w:r>
    </w:p>
    <w:p w:rsidR="00F80A49" w:rsidRDefault="00F80A49" w:rsidP="00F80A49">
      <w:pPr>
        <w:numPr>
          <w:ilvl w:val="0"/>
          <w:numId w:val="49"/>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Технократтық концепция.</w:t>
      </w:r>
    </w:p>
    <w:p w:rsidR="00F80A49" w:rsidRDefault="00F80A49" w:rsidP="00F80A49">
      <w:pPr>
        <w:numPr>
          <w:ilvl w:val="0"/>
          <w:numId w:val="49"/>
        </w:numPr>
        <w:tabs>
          <w:tab w:val="left" w:pos="900"/>
        </w:tabs>
        <w:spacing w:after="0" w:line="240" w:lineRule="auto"/>
        <w:ind w:left="0" w:firstLine="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Қазіргі замандағы ғылыми-технологиялық революция және оның әлеуметтік </w:t>
      </w:r>
    </w:p>
    <w:p w:rsidR="00F80A49" w:rsidRDefault="00F80A49" w:rsidP="00F80A49">
      <w:pPr>
        <w:tabs>
          <w:tab w:val="left" w:pos="9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салдары.</w:t>
      </w:r>
    </w:p>
    <w:p w:rsidR="00F80A49" w:rsidRDefault="00F80A49" w:rsidP="00F80A49">
      <w:pPr>
        <w:numPr>
          <w:ilvl w:val="0"/>
          <w:numId w:val="49"/>
        </w:numPr>
        <w:tabs>
          <w:tab w:val="left" w:pos="900"/>
        </w:tabs>
        <w:spacing w:after="0" w:line="240" w:lineRule="auto"/>
        <w:ind w:left="0" w:firstLine="540"/>
        <w:jc w:val="both"/>
        <w:rPr>
          <w:rFonts w:ascii="Times New Roman" w:hAnsi="Times New Roman" w:cs="Times New Roman"/>
          <w:sz w:val="24"/>
          <w:szCs w:val="24"/>
        </w:rPr>
      </w:pPr>
      <w:r>
        <w:rPr>
          <w:rFonts w:ascii="Times New Roman" w:hAnsi="Times New Roman" w:cs="Times New Roman"/>
          <w:sz w:val="24"/>
          <w:szCs w:val="24"/>
          <w:lang w:val="kk-KZ"/>
        </w:rPr>
        <w:t>Иженерлік қызмет және техникалық ғылымдар.</w:t>
      </w:r>
    </w:p>
    <w:p w:rsidR="00F80A49" w:rsidRDefault="00F80A49" w:rsidP="00F80A49">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sz w:val="24"/>
          <w:szCs w:val="24"/>
          <w:lang w:val="kk-KZ"/>
        </w:rPr>
        <w:t> </w:t>
      </w:r>
    </w:p>
    <w:p w:rsidR="00F80A49" w:rsidRDefault="00F80A49" w:rsidP="00F80A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Әдістемелік ұсыныстар:</w:t>
      </w:r>
    </w:p>
    <w:p w:rsidR="00F80A49" w:rsidRDefault="00F80A49" w:rsidP="00F80A49">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Аксиология (гр. ахіа – құндылық және нақты әлеммен қатынасы). Құндылық түсінігі алғашқы рет Канттың философиясында пайда болды. Ол үшін құндылық  болмыс болмайды. Құндылықтың алғышарты –  болмыс пен міндеттенуді ажырату. ХІХ-ХХ ғасыр философиясындағы ағымдар, адамның жоғарғы рухани қабілетін ырық деп санады. Құндылық мәселесін олар әлеуметтен тыс феномен ретінде қарайды. </w:t>
      </w:r>
    </w:p>
    <w:p w:rsidR="00F80A49" w:rsidRDefault="00F80A49" w:rsidP="00F80A49">
      <w:pPr>
        <w:pStyle w:val="3"/>
        <w:spacing w:after="0"/>
        <w:ind w:left="0"/>
        <w:jc w:val="both"/>
        <w:rPr>
          <w:b/>
          <w:bCs/>
          <w:sz w:val="24"/>
          <w:szCs w:val="24"/>
          <w:lang w:val="kk-KZ"/>
        </w:rPr>
      </w:pPr>
    </w:p>
    <w:p w:rsidR="00F80A49" w:rsidRDefault="00F80A49" w:rsidP="00F80A49">
      <w:pPr>
        <w:pStyle w:val="3"/>
        <w:spacing w:after="0"/>
        <w:jc w:val="both"/>
        <w:rPr>
          <w:b/>
          <w:bCs/>
          <w:sz w:val="24"/>
          <w:szCs w:val="24"/>
          <w:lang w:val="kk-KZ"/>
        </w:rPr>
      </w:pPr>
      <w:r>
        <w:rPr>
          <w:b/>
          <w:sz w:val="24"/>
          <w:szCs w:val="24"/>
          <w:lang w:val="kk-KZ" w:eastAsia="en-US"/>
        </w:rPr>
        <w:t xml:space="preserve">Семинар № 15 </w:t>
      </w:r>
      <w:r>
        <w:rPr>
          <w:b/>
          <w:bCs/>
          <w:sz w:val="24"/>
          <w:szCs w:val="24"/>
          <w:lang w:val="kk-KZ"/>
        </w:rPr>
        <w:t xml:space="preserve">Адам ғылыми және философиялық танымның обьектісі  </w:t>
      </w:r>
    </w:p>
    <w:p w:rsidR="00F80A49" w:rsidRDefault="00F80A49" w:rsidP="00F80A49">
      <w:pPr>
        <w:pStyle w:val="3"/>
        <w:numPr>
          <w:ilvl w:val="0"/>
          <w:numId w:val="50"/>
        </w:numPr>
        <w:spacing w:after="0"/>
        <w:jc w:val="both"/>
        <w:rPr>
          <w:bCs/>
          <w:sz w:val="24"/>
          <w:szCs w:val="24"/>
          <w:lang w:val="kk-KZ"/>
        </w:rPr>
      </w:pPr>
      <w:r>
        <w:rPr>
          <w:sz w:val="24"/>
          <w:szCs w:val="24"/>
          <w:lang w:val="kk-KZ" w:eastAsia="ko-KR"/>
        </w:rPr>
        <w:t>Адамның санасы мен рухани әлемі туралы философиялық және діни түсініктер.</w:t>
      </w:r>
    </w:p>
    <w:p w:rsidR="00F80A49" w:rsidRDefault="00F80A49" w:rsidP="00F80A49">
      <w:pPr>
        <w:numPr>
          <w:ilvl w:val="0"/>
          <w:numId w:val="50"/>
        </w:numPr>
        <w:tabs>
          <w:tab w:val="left" w:pos="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Сана және сана-сезім. Өзіндік сана және көзқарас.</w:t>
      </w:r>
    </w:p>
    <w:p w:rsidR="00F80A49" w:rsidRDefault="00F80A49" w:rsidP="00F80A49">
      <w:pPr>
        <w:numPr>
          <w:ilvl w:val="0"/>
          <w:numId w:val="50"/>
        </w:numPr>
        <w:tabs>
          <w:tab w:val="left" w:pos="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және қоғамдық сана, олардың диалектикалық байланысы.</w:t>
      </w:r>
    </w:p>
    <w:p w:rsidR="00F80A49" w:rsidRDefault="00F80A49" w:rsidP="00F80A49">
      <w:pPr>
        <w:numPr>
          <w:ilvl w:val="0"/>
          <w:numId w:val="50"/>
        </w:numPr>
        <w:tabs>
          <w:tab w:val="left" w:pos="720"/>
          <w:tab w:val="left" w:pos="774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Қоғамдық сананың құрылымы, формалары мен қызметі.</w:t>
      </w:r>
    </w:p>
    <w:p w:rsidR="00F80A49" w:rsidRDefault="00F80A49" w:rsidP="00F80A49">
      <w:pPr>
        <w:spacing w:after="0" w:line="240" w:lineRule="auto"/>
        <w:ind w:firstLine="540"/>
        <w:jc w:val="both"/>
        <w:rPr>
          <w:rFonts w:ascii="Times New Roman" w:hAnsi="Times New Roman" w:cs="Times New Roman"/>
          <w:b/>
          <w:sz w:val="24"/>
          <w:szCs w:val="24"/>
          <w:lang w:val="kk-KZ" w:eastAsia="ko-KR"/>
        </w:rPr>
      </w:pPr>
      <w:r>
        <w:rPr>
          <w:rFonts w:ascii="Times New Roman" w:hAnsi="Times New Roman" w:cs="Times New Roman"/>
          <w:sz w:val="24"/>
          <w:szCs w:val="24"/>
          <w:lang w:val="kk-KZ" w:eastAsia="ko-KR"/>
        </w:rPr>
        <w:t> </w:t>
      </w:r>
    </w:p>
    <w:p w:rsidR="00F80A49" w:rsidRDefault="00F80A49" w:rsidP="00F80A49">
      <w:pPr>
        <w:spacing w:after="0" w:line="240" w:lineRule="auto"/>
        <w:rPr>
          <w:rFonts w:ascii="Times New Roman" w:hAnsi="Times New Roman" w:cs="Times New Roman"/>
          <w:b/>
          <w:sz w:val="24"/>
          <w:szCs w:val="24"/>
          <w:lang w:val="kk-KZ" w:eastAsia="ko-KR"/>
        </w:rPr>
      </w:pPr>
      <w:r>
        <w:rPr>
          <w:rFonts w:ascii="Times New Roman" w:hAnsi="Times New Roman" w:cs="Times New Roman"/>
          <w:b/>
          <w:sz w:val="24"/>
          <w:szCs w:val="24"/>
          <w:lang w:val="kk-KZ" w:eastAsia="ko-KR"/>
        </w:rPr>
        <w:t>Бақылау сұрақтары:</w:t>
      </w:r>
    </w:p>
    <w:p w:rsidR="00F80A49" w:rsidRDefault="00F80A49" w:rsidP="00F80A49">
      <w:pPr>
        <w:spacing w:after="0" w:line="240" w:lineRule="auto"/>
        <w:ind w:firstLine="540"/>
        <w:jc w:val="center"/>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Адамның рухани дүниесінің діни, философиялық және ғылыми түсінігінің мәні?</w:t>
      </w:r>
    </w:p>
    <w:p w:rsidR="00F80A49" w:rsidRDefault="00F80A49" w:rsidP="00F80A49">
      <w:pPr>
        <w:numPr>
          <w:ilvl w:val="0"/>
          <w:numId w:val="51"/>
        </w:numPr>
        <w:tabs>
          <w:tab w:val="num" w:pos="-2880"/>
          <w:tab w:val="left" w:pos="900"/>
        </w:tabs>
        <w:spacing w:after="0" w:line="240" w:lineRule="auto"/>
        <w:ind w:left="0" w:firstLine="54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Материалистік философия жүйесіндегі сана категориясының  рөлі?</w:t>
      </w:r>
    </w:p>
    <w:p w:rsidR="00F80A49" w:rsidRDefault="00F80A49" w:rsidP="00F80A49">
      <w:pPr>
        <w:numPr>
          <w:ilvl w:val="0"/>
          <w:numId w:val="51"/>
        </w:numPr>
        <w:tabs>
          <w:tab w:val="num" w:pos="-2880"/>
          <w:tab w:val="left" w:pos="900"/>
        </w:tabs>
        <w:spacing w:after="0" w:line="240" w:lineRule="auto"/>
        <w:ind w:left="0" w:firstLine="54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Сана – адамның өмір сүруінің формасы, рухани бағытын анықтау мен дүниені </w:t>
      </w:r>
    </w:p>
    <w:p w:rsidR="00F80A49" w:rsidRDefault="00F80A49" w:rsidP="00F80A49">
      <w:pPr>
        <w:tabs>
          <w:tab w:val="left" w:pos="900"/>
        </w:tabs>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                өзгертудің тәсілі?</w:t>
      </w:r>
    </w:p>
    <w:p w:rsidR="00F80A49" w:rsidRDefault="00F80A49" w:rsidP="00F80A49">
      <w:pPr>
        <w:numPr>
          <w:ilvl w:val="0"/>
          <w:numId w:val="51"/>
        </w:numPr>
        <w:tabs>
          <w:tab w:val="num" w:pos="-2880"/>
          <w:tab w:val="left" w:pos="900"/>
        </w:tabs>
        <w:spacing w:after="0" w:line="240" w:lineRule="auto"/>
        <w:ind w:left="0" w:firstLine="54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Сананың пайда болу негізі (генезисі) және сана бейнелеудің жоғарғы түрі </w:t>
      </w:r>
    </w:p>
    <w:p w:rsidR="00F80A49" w:rsidRDefault="00F80A49" w:rsidP="00F80A49">
      <w:pPr>
        <w:tabs>
          <w:tab w:val="left" w:pos="900"/>
        </w:tabs>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                ретінде?</w:t>
      </w:r>
    </w:p>
    <w:p w:rsidR="00F80A49" w:rsidRDefault="00F80A49" w:rsidP="00F80A49">
      <w:pPr>
        <w:numPr>
          <w:ilvl w:val="0"/>
          <w:numId w:val="51"/>
        </w:numPr>
        <w:tabs>
          <w:tab w:val="num" w:pos="-2880"/>
          <w:tab w:val="left" w:pos="900"/>
        </w:tabs>
        <w:spacing w:after="0" w:line="240" w:lineRule="auto"/>
        <w:ind w:left="0" w:firstLine="54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Сана – шындықты бейнелеудің әлеуметтік-мәдени формасы?</w:t>
      </w:r>
    </w:p>
    <w:p w:rsidR="00F80A49" w:rsidRDefault="00F80A49" w:rsidP="00F80A49">
      <w:pPr>
        <w:numPr>
          <w:ilvl w:val="0"/>
          <w:numId w:val="51"/>
        </w:numPr>
        <w:tabs>
          <w:tab w:val="num" w:pos="-2880"/>
          <w:tab w:val="left" w:pos="900"/>
        </w:tabs>
        <w:spacing w:after="0" w:line="240" w:lineRule="auto"/>
        <w:ind w:left="0" w:firstLine="54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Сана және сана-сезім, өзіндік сана, ішкі сұхбат, өзіндік сананың механизмі?</w:t>
      </w:r>
    </w:p>
    <w:p w:rsidR="00F80A49" w:rsidRDefault="00F80A49" w:rsidP="00F80A49">
      <w:pPr>
        <w:numPr>
          <w:ilvl w:val="0"/>
          <w:numId w:val="51"/>
        </w:numPr>
        <w:tabs>
          <w:tab w:val="num" w:pos="-2880"/>
          <w:tab w:val="left" w:pos="900"/>
        </w:tabs>
        <w:spacing w:after="0" w:line="240" w:lineRule="auto"/>
        <w:ind w:left="0" w:firstLine="54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Санасыздық психикалық феномен ретіндегі мәні?</w:t>
      </w:r>
    </w:p>
    <w:p w:rsidR="00F80A49" w:rsidRDefault="00F80A49" w:rsidP="00F80A49">
      <w:pPr>
        <w:numPr>
          <w:ilvl w:val="0"/>
          <w:numId w:val="51"/>
        </w:numPr>
        <w:tabs>
          <w:tab w:val="num" w:pos="-2880"/>
          <w:tab w:val="left" w:pos="900"/>
        </w:tabs>
        <w:spacing w:after="0" w:line="240" w:lineRule="auto"/>
        <w:ind w:left="0" w:firstLine="54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З. Фрейд іліміндегі санасыздық концепциясы; ол, мен, жоғарғы Мен мәселелерін </w:t>
      </w:r>
    </w:p>
    <w:p w:rsidR="00F80A49" w:rsidRDefault="00F80A49" w:rsidP="00F80A49">
      <w:pPr>
        <w:tabs>
          <w:tab w:val="left" w:pos="900"/>
        </w:tabs>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               түсінудің мәні?</w:t>
      </w:r>
    </w:p>
    <w:p w:rsidR="00F80A49" w:rsidRDefault="00F80A49" w:rsidP="00F80A49">
      <w:pPr>
        <w:numPr>
          <w:ilvl w:val="0"/>
          <w:numId w:val="51"/>
        </w:numPr>
        <w:tabs>
          <w:tab w:val="num" w:pos="-2880"/>
          <w:tab w:val="left" w:pos="900"/>
        </w:tabs>
        <w:spacing w:after="0" w:line="240" w:lineRule="auto"/>
        <w:ind w:left="0" w:firstLine="54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К. Юнг концепциясындағы ұжымдық санасыздық пен оның «архетиптерінің» </w:t>
      </w:r>
    </w:p>
    <w:p w:rsidR="00F80A49" w:rsidRDefault="00F80A49" w:rsidP="00F80A49">
      <w:pPr>
        <w:tabs>
          <w:tab w:val="left" w:pos="900"/>
        </w:tabs>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               философиядағы орны?</w:t>
      </w:r>
    </w:p>
    <w:p w:rsidR="00F80A49" w:rsidRDefault="00F80A49" w:rsidP="00F80A49">
      <w:pPr>
        <w:numPr>
          <w:ilvl w:val="0"/>
          <w:numId w:val="51"/>
        </w:numPr>
        <w:tabs>
          <w:tab w:val="num" w:pos="-2880"/>
          <w:tab w:val="left" w:pos="900"/>
        </w:tabs>
        <w:spacing w:after="0" w:line="240" w:lineRule="auto"/>
        <w:ind w:left="0" w:firstLine="54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Жеке және қоғамдық сана, олардың диалектикалық байланысы.</w:t>
      </w:r>
    </w:p>
    <w:p w:rsidR="00F80A49" w:rsidRDefault="00F80A49" w:rsidP="00F80A49">
      <w:pPr>
        <w:numPr>
          <w:ilvl w:val="0"/>
          <w:numId w:val="51"/>
        </w:numPr>
        <w:tabs>
          <w:tab w:val="num" w:pos="-2880"/>
          <w:tab w:val="left" w:pos="900"/>
        </w:tabs>
        <w:spacing w:after="0" w:line="240" w:lineRule="auto"/>
        <w:ind w:left="0" w:firstLine="54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Қоғамдық сананың құрылымы мен формаларын әлеуметтік қажеттіліктердің </w:t>
      </w:r>
    </w:p>
    <w:p w:rsidR="00F80A49" w:rsidRDefault="00F80A49" w:rsidP="00F80A49">
      <w:pPr>
        <w:tabs>
          <w:tab w:val="left" w:pos="900"/>
        </w:tabs>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              бейнесі ретінде түсіну.</w:t>
      </w:r>
    </w:p>
    <w:p w:rsidR="00F80A49" w:rsidRDefault="00F80A49" w:rsidP="00F80A49">
      <w:pPr>
        <w:tabs>
          <w:tab w:val="num" w:pos="-2880"/>
          <w:tab w:val="left" w:pos="900"/>
        </w:tabs>
        <w:spacing w:after="0" w:line="240" w:lineRule="auto"/>
        <w:ind w:firstLine="540"/>
        <w:rPr>
          <w:rFonts w:ascii="Times New Roman" w:hAnsi="Times New Roman" w:cs="Times New Roman"/>
          <w:sz w:val="24"/>
          <w:szCs w:val="24"/>
          <w:lang w:val="kk-KZ" w:eastAsia="ko-KR"/>
        </w:rPr>
      </w:pPr>
    </w:p>
    <w:p w:rsidR="00F80A49" w:rsidRDefault="00F80A49" w:rsidP="00F80A49">
      <w:pPr>
        <w:spacing w:after="0" w:line="240" w:lineRule="auto"/>
        <w:rPr>
          <w:rFonts w:ascii="Times New Roman" w:hAnsi="Times New Roman" w:cs="Times New Roman"/>
          <w:b/>
          <w:sz w:val="24"/>
          <w:szCs w:val="24"/>
          <w:lang w:val="kk-KZ" w:eastAsia="ko-KR"/>
        </w:rPr>
      </w:pPr>
      <w:r>
        <w:rPr>
          <w:rFonts w:ascii="Times New Roman" w:hAnsi="Times New Roman" w:cs="Times New Roman"/>
          <w:b/>
          <w:sz w:val="24"/>
          <w:szCs w:val="24"/>
          <w:lang w:val="kk-KZ" w:eastAsia="ko-KR"/>
        </w:rPr>
        <w:t>Баяндамалар мен рефераттар тақырыбы: </w:t>
      </w:r>
    </w:p>
    <w:p w:rsidR="00F80A49" w:rsidRDefault="00F80A49" w:rsidP="00F80A49">
      <w:pPr>
        <w:numPr>
          <w:ilvl w:val="0"/>
          <w:numId w:val="52"/>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Философия тарихындағы адам санасы мен рухани әлемі мәселесі.</w:t>
      </w:r>
    </w:p>
    <w:p w:rsidR="00F80A49" w:rsidRDefault="00F80A49" w:rsidP="00F80A49">
      <w:pPr>
        <w:numPr>
          <w:ilvl w:val="0"/>
          <w:numId w:val="52"/>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Бейнелеу – материяның жалпы қасиеті.</w:t>
      </w:r>
    </w:p>
    <w:p w:rsidR="00F80A49" w:rsidRDefault="00F80A49" w:rsidP="00F80A49">
      <w:pPr>
        <w:numPr>
          <w:ilvl w:val="0"/>
          <w:numId w:val="52"/>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Ақпараттық бейнелеу түрлері.</w:t>
      </w:r>
    </w:p>
    <w:p w:rsidR="00F80A49" w:rsidRDefault="00F80A49" w:rsidP="00F80A49">
      <w:pPr>
        <w:numPr>
          <w:ilvl w:val="0"/>
          <w:numId w:val="52"/>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Сана және тіл, олардың шығуы және өзара байланысы.</w:t>
      </w:r>
    </w:p>
    <w:p w:rsidR="00F80A49" w:rsidRDefault="00F80A49" w:rsidP="00F80A49">
      <w:pPr>
        <w:numPr>
          <w:ilvl w:val="0"/>
          <w:numId w:val="52"/>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Сана және шығармашылық. Идеалдық мәселесі.</w:t>
      </w:r>
    </w:p>
    <w:p w:rsidR="00F80A49" w:rsidRDefault="00F80A49" w:rsidP="00F80A49">
      <w:pPr>
        <w:numPr>
          <w:ilvl w:val="0"/>
          <w:numId w:val="52"/>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Саналық және бейсаналық.</w:t>
      </w:r>
    </w:p>
    <w:p w:rsidR="00F80A49" w:rsidRDefault="00F80A49" w:rsidP="00F80A49">
      <w:pPr>
        <w:numPr>
          <w:ilvl w:val="0"/>
          <w:numId w:val="52"/>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Идеология және билік.</w:t>
      </w:r>
    </w:p>
    <w:p w:rsidR="00F80A49" w:rsidRDefault="00F80A49" w:rsidP="00F80A49">
      <w:pPr>
        <w:numPr>
          <w:ilvl w:val="0"/>
          <w:numId w:val="52"/>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Дін – қоғамдық сананың түрі.</w:t>
      </w:r>
    </w:p>
    <w:p w:rsidR="00F80A49" w:rsidRDefault="00F80A49" w:rsidP="00F80A49">
      <w:pPr>
        <w:numPr>
          <w:ilvl w:val="0"/>
          <w:numId w:val="52"/>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Идеология және қоғамдық психология.</w:t>
      </w:r>
    </w:p>
    <w:p w:rsidR="00F80A49" w:rsidRDefault="00F80A49" w:rsidP="00F80A49">
      <w:pPr>
        <w:numPr>
          <w:ilvl w:val="0"/>
          <w:numId w:val="52"/>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Қоғамдық сананың формалары.</w:t>
      </w:r>
    </w:p>
    <w:p w:rsidR="00F80A49" w:rsidRDefault="00F80A49" w:rsidP="00F80A49">
      <w:pPr>
        <w:numPr>
          <w:ilvl w:val="0"/>
          <w:numId w:val="52"/>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Қоғамдық сананың құрлымы, қызметі және түрлері.</w:t>
      </w:r>
    </w:p>
    <w:p w:rsidR="00F80A49" w:rsidRDefault="00F80A49" w:rsidP="00F80A49">
      <w:pPr>
        <w:spacing w:after="0" w:line="240" w:lineRule="auto"/>
        <w:ind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w:t>
      </w:r>
    </w:p>
    <w:p w:rsidR="00F80A49" w:rsidRDefault="00F80A49" w:rsidP="00F80A49">
      <w:pPr>
        <w:spacing w:after="0" w:line="240" w:lineRule="auto"/>
        <w:rPr>
          <w:rFonts w:ascii="Times New Roman" w:hAnsi="Times New Roman" w:cs="Times New Roman"/>
          <w:sz w:val="24"/>
          <w:szCs w:val="24"/>
          <w:lang w:val="kk-KZ" w:eastAsia="ko-KR"/>
        </w:rPr>
      </w:pPr>
      <w:r>
        <w:rPr>
          <w:rFonts w:ascii="Times New Roman" w:hAnsi="Times New Roman" w:cs="Times New Roman"/>
          <w:b/>
          <w:sz w:val="24"/>
          <w:szCs w:val="24"/>
          <w:lang w:val="kk-KZ" w:eastAsia="ko-KR"/>
        </w:rPr>
        <w:t>Әдебиеттер тізімі</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Әбішев Қ. Философия.  Алматы: Ақыл кітабы, 2000.</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lastRenderedPageBreak/>
        <w:t>Әлеуметтік философия. Хрестоматия. Құр. Әбішев Қ. Алматы, 1997.</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Выгодский Л. С. Развития высших нервных функции. М.: 1990.</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Есім Ғ. Сана болмысы. 1-9 тт. Алматы, 1994-2004.</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Категория мышления и индивидуальное развития. Алматы, 1991. </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rPr>
      </w:pPr>
      <w:r>
        <w:rPr>
          <w:rFonts w:ascii="Times New Roman" w:hAnsi="Times New Roman" w:cs="Times New Roman"/>
          <w:sz w:val="24"/>
          <w:szCs w:val="24"/>
          <w:lang w:val="kk-KZ"/>
        </w:rPr>
        <w:t>Кішібеков Д. К., Кішібеков Т. Д. Речь и писменность: Трансформация звуко-</w:t>
      </w:r>
    </w:p>
    <w:p w:rsidR="00F80A49" w:rsidRDefault="00F80A49" w:rsidP="00F80A49">
      <w:pPr>
        <w:tabs>
          <w:tab w:val="left" w:pos="9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знаковых систем. Алматы, 2004.</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Мырзалы С. Қ. Философия әлеміне саясат. Қостнай, 2000.</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Мәдени-философиялық энциклопедиялық сөздік. Т. Ғабитов, А. Т. Құлсариева </w:t>
      </w:r>
    </w:p>
    <w:p w:rsidR="00F80A49" w:rsidRDefault="00F80A49" w:rsidP="00F80A49">
      <w:pPr>
        <w:tabs>
          <w:tab w:val="left" w:pos="90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               Алматы, 2004.</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Нысанбаев Ә., Әбжанов Т. Ойлау тарихының белестері. Алматы, 1994.</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Орынбеков М. С. Ежелгі қазақтың дүниетанымы. Алматы, 1996.</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Сыбанбаев Қ., Затов Қ. Философия. Алматы, 2000-2004.</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Философия. Құр. Т. Ғабитов. Алматы: Раритет, 2005.</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eastAsia="Times New Roman KK EK" w:hAnsi="Times New Roman" w:cs="Times New Roman"/>
          <w:sz w:val="24"/>
          <w:szCs w:val="24"/>
          <w:lang w:val="kk-KZ" w:eastAsia="ko-KR"/>
        </w:rPr>
        <w:t xml:space="preserve">13. </w:t>
      </w:r>
      <w:r>
        <w:rPr>
          <w:rFonts w:ascii="Times New Roman" w:hAnsi="Times New Roman" w:cs="Times New Roman"/>
          <w:sz w:val="24"/>
          <w:szCs w:val="24"/>
          <w:lang w:val="kk-KZ" w:eastAsia="ko-KR"/>
        </w:rPr>
        <w:t xml:space="preserve"> Философия. Электрондық оқулық Т. Ғабитов   Алматы: Юрлит, 2004.</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Философиялық сөздік. Алматы, 1996.</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Философский энциклопедический словарь.  М.: 1994.</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Фрейд З. Введение в психоанализ. Лекции.  М.: 1989.</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 Фрейд З. Психология бессознательного.  М.: 1989.</w:t>
      </w:r>
    </w:p>
    <w:p w:rsidR="00F80A49"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 Юнг К. Г. Архетип и символ. М.: 1991.</w:t>
      </w:r>
    </w:p>
    <w:p w:rsidR="00F80A49" w:rsidRPr="001F4898" w:rsidRDefault="00F80A49" w:rsidP="00F80A49">
      <w:pPr>
        <w:numPr>
          <w:ilvl w:val="0"/>
          <w:numId w:val="53"/>
        </w:numPr>
        <w:tabs>
          <w:tab w:val="left" w:pos="900"/>
        </w:tabs>
        <w:spacing w:after="0" w:line="240" w:lineRule="auto"/>
        <w:ind w:left="0" w:firstLine="540"/>
        <w:rPr>
          <w:rFonts w:ascii="Times New Roman" w:hAnsi="Times New Roman" w:cs="Times New Roman"/>
          <w:sz w:val="24"/>
          <w:szCs w:val="24"/>
          <w:lang w:val="kk-KZ"/>
        </w:rPr>
      </w:pPr>
      <w:r w:rsidRPr="001F4898">
        <w:rPr>
          <w:rFonts w:ascii="Times New Roman" w:hAnsi="Times New Roman" w:cs="Times New Roman"/>
          <w:sz w:val="24"/>
          <w:szCs w:val="24"/>
          <w:lang w:val="kk-KZ"/>
        </w:rPr>
        <w:t>Нұрышева Г.Ж., Аташ Б.М. Ғылыми таным философиясы.-Алматы: Қазақ университеті, 2016</w:t>
      </w:r>
    </w:p>
    <w:p w:rsidR="00F80A49" w:rsidRDefault="00F80A49" w:rsidP="00F80A49">
      <w:pPr>
        <w:tabs>
          <w:tab w:val="left" w:pos="900"/>
        </w:tabs>
        <w:spacing w:after="0" w:line="240" w:lineRule="auto"/>
        <w:rPr>
          <w:rFonts w:ascii="Times New Roman" w:hAnsi="Times New Roman" w:cs="Times New Roman"/>
          <w:sz w:val="24"/>
          <w:szCs w:val="24"/>
          <w:lang w:val="kk-KZ"/>
        </w:rPr>
      </w:pPr>
    </w:p>
    <w:p w:rsidR="00F80A49" w:rsidRDefault="00F80A49" w:rsidP="00F80A49">
      <w:pPr>
        <w:tabs>
          <w:tab w:val="left" w:pos="900"/>
        </w:tabs>
        <w:spacing w:after="0" w:line="240" w:lineRule="auto"/>
        <w:ind w:firstLine="540"/>
        <w:rPr>
          <w:rFonts w:ascii="Times New Roman" w:hAnsi="Times New Roman" w:cs="Times New Roman"/>
          <w:sz w:val="24"/>
          <w:szCs w:val="24"/>
          <w:lang w:val="kk-KZ"/>
        </w:rPr>
      </w:pPr>
    </w:p>
    <w:p w:rsidR="00F80A49" w:rsidRDefault="00F80A49" w:rsidP="00F80A4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Әдістемелік ұсыныстар</w:t>
      </w:r>
    </w:p>
    <w:p w:rsidR="00F80A49" w:rsidRDefault="00F80A49" w:rsidP="00F80A49">
      <w:pPr>
        <w:spacing w:after="0" w:line="240" w:lineRule="auto"/>
        <w:ind w:firstLine="54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Адамның санасы мен рухани әлемі туралы философиялық, діни және ғылыми түсініктер. Адам психикасының құрылымы:  сана, санасыздық, өзіндік сананың қазіргі заманғы философиялық және ғылыми концепциялары. Сана бейнелеу және қызмет ретінде. Шығармашылық және интуиция мәселесі. Ғылым мен философия көзқарасындағы адамзат психикасының феноменалдық қасиеті. </w:t>
      </w:r>
    </w:p>
    <w:p w:rsidR="00F80A49" w:rsidRDefault="00F80A49" w:rsidP="00F80A49">
      <w:pPr>
        <w:spacing w:after="0" w:line="240" w:lineRule="auto"/>
        <w:ind w:firstLine="54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Сана және өзіндік сана. Өзіндік сана </w:t>
      </w:r>
      <w:r>
        <w:rPr>
          <w:rFonts w:ascii="Times New Roman" w:hAnsi="Times New Roman" w:cs="Times New Roman"/>
          <w:sz w:val="24"/>
          <w:szCs w:val="24"/>
          <w:lang w:val="kk-KZ"/>
        </w:rPr>
        <w:t xml:space="preserve">– </w:t>
      </w:r>
      <w:r>
        <w:rPr>
          <w:rFonts w:ascii="Times New Roman" w:hAnsi="Times New Roman" w:cs="Times New Roman"/>
          <w:sz w:val="24"/>
          <w:szCs w:val="24"/>
          <w:lang w:val="kk-KZ" w:eastAsia="ko-KR"/>
        </w:rPr>
        <w:t>субьектіні тану әдісі, сыртқы әлем мен адам бірлігін сезіну. Өзіндік сана және адамның рухани әлемі.</w:t>
      </w:r>
    </w:p>
    <w:p w:rsidR="00F80A49" w:rsidRDefault="00F80A49" w:rsidP="00F80A49">
      <w:pPr>
        <w:spacing w:after="0" w:line="240" w:lineRule="auto"/>
        <w:ind w:firstLine="54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Қоғамдық сана – қоғамдық болмыстың бейнесі. Қоғамдық және жеке сана. Қоғамдық сананың құрылымы. Қарапайым және теориялық сана. Қоғамдық психология және идеология. Бұрынғы КСРО құрамында болған халықтардың ұлттық санасының процесі.</w:t>
      </w:r>
    </w:p>
    <w:p w:rsidR="00F80A49" w:rsidRDefault="00F80A49" w:rsidP="00F80A49">
      <w:pPr>
        <w:spacing w:after="0" w:line="240" w:lineRule="auto"/>
        <w:ind w:firstLine="54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Қоғамдық сананың формалары: саясат, құқық, мораль (имандылық), эстетика, дін және атеистік сана, философия. Саяси сананың, құқық мәдениетінің, имандылық нормаларының нарыққа өту жағдайындағы рөлі.</w:t>
      </w:r>
    </w:p>
    <w:p w:rsidR="00F80A49" w:rsidRDefault="00F80A49" w:rsidP="00F80A49">
      <w:pPr>
        <w:spacing w:after="0" w:line="240" w:lineRule="auto"/>
        <w:ind w:firstLine="540"/>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Рухани өндіріс. Рухани сұраныс. Рухани қазыналардың адам өміріндегі мәнін  түсіну мәселелері.</w:t>
      </w:r>
    </w:p>
    <w:p w:rsidR="00F80A49" w:rsidRDefault="00F80A49" w:rsidP="00F80A49">
      <w:pPr>
        <w:spacing w:after="0" w:line="240" w:lineRule="auto"/>
        <w:rPr>
          <w:rFonts w:ascii="Times New Roman" w:hAnsi="Times New Roman" w:cs="Times New Roman"/>
          <w:lang w:val="kk-KZ"/>
        </w:rPr>
      </w:pPr>
    </w:p>
    <w:p w:rsidR="00F80A49" w:rsidRPr="001F4898" w:rsidRDefault="00F80A49" w:rsidP="00F80A49">
      <w:pPr>
        <w:rPr>
          <w:lang w:val="kk-KZ"/>
        </w:rPr>
      </w:pPr>
    </w:p>
    <w:p w:rsidR="00A46891" w:rsidRPr="00F80A49" w:rsidRDefault="00A46891">
      <w:pPr>
        <w:rPr>
          <w:lang w:val="kk-KZ"/>
        </w:rPr>
      </w:pPr>
    </w:p>
    <w:sectPr w:rsidR="00A46891" w:rsidRPr="00F80A49" w:rsidSect="00FA49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imes New Roman KK EK">
    <w:altName w:val="Times New Roman"/>
    <w:charset w:val="CC"/>
    <w:family w:val="roman"/>
    <w:pitch w:val="variable"/>
    <w:sig w:usb0="00000203"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7E68"/>
    <w:multiLevelType w:val="hybridMultilevel"/>
    <w:tmpl w:val="E432DE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7267317"/>
    <w:multiLevelType w:val="hybridMultilevel"/>
    <w:tmpl w:val="14E86328"/>
    <w:lvl w:ilvl="0" w:tplc="B2C4ABB4">
      <w:start w:val="1"/>
      <w:numFmt w:val="decimal"/>
      <w:lvlText w:val="%1."/>
      <w:lvlJc w:val="left"/>
      <w:pPr>
        <w:tabs>
          <w:tab w:val="num" w:pos="1560"/>
        </w:tabs>
        <w:ind w:left="1560" w:hanging="480"/>
      </w:pPr>
      <w:rPr>
        <w:rFonts w:eastAsia="Times New Roman KK EK" w:cs="Times New Roman KK EK"/>
      </w:rPr>
    </w:lvl>
    <w:lvl w:ilvl="1" w:tplc="04190019">
      <w:start w:val="1"/>
      <w:numFmt w:val="lowerLetter"/>
      <w:lvlText w:val="%2."/>
      <w:lvlJc w:val="left"/>
      <w:pPr>
        <w:tabs>
          <w:tab w:val="num" w:pos="1980"/>
        </w:tabs>
        <w:ind w:left="19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7A9000F"/>
    <w:multiLevelType w:val="hybridMultilevel"/>
    <w:tmpl w:val="0F32742A"/>
    <w:lvl w:ilvl="0" w:tplc="9EEEB804">
      <w:start w:val="1"/>
      <w:numFmt w:val="decimal"/>
      <w:lvlText w:val="%1."/>
      <w:lvlJc w:val="left"/>
      <w:pPr>
        <w:tabs>
          <w:tab w:val="num" w:pos="1680"/>
        </w:tabs>
        <w:ind w:left="1680" w:hanging="114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86C5443"/>
    <w:multiLevelType w:val="hybridMultilevel"/>
    <w:tmpl w:val="073E13D8"/>
    <w:lvl w:ilvl="0" w:tplc="0B90F61A">
      <w:start w:val="1"/>
      <w:numFmt w:val="decimal"/>
      <w:lvlText w:val="%1."/>
      <w:lvlJc w:val="left"/>
      <w:pPr>
        <w:tabs>
          <w:tab w:val="num" w:pos="1020"/>
        </w:tabs>
        <w:ind w:left="1020" w:hanging="48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B060C0E"/>
    <w:multiLevelType w:val="hybridMultilevel"/>
    <w:tmpl w:val="9D64734C"/>
    <w:lvl w:ilvl="0" w:tplc="18CEE0A8">
      <w:start w:val="1"/>
      <w:numFmt w:val="decimal"/>
      <w:lvlText w:val="%1."/>
      <w:lvlJc w:val="left"/>
      <w:pPr>
        <w:tabs>
          <w:tab w:val="num" w:pos="1020"/>
        </w:tabs>
        <w:ind w:left="1020" w:hanging="48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1466892"/>
    <w:multiLevelType w:val="hybridMultilevel"/>
    <w:tmpl w:val="D4960D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5324206"/>
    <w:multiLevelType w:val="hybridMultilevel"/>
    <w:tmpl w:val="B03A29F6"/>
    <w:lvl w:ilvl="0" w:tplc="A4640024">
      <w:start w:val="1"/>
      <w:numFmt w:val="decimal"/>
      <w:lvlText w:val="%1."/>
      <w:lvlJc w:val="left"/>
      <w:pPr>
        <w:tabs>
          <w:tab w:val="num" w:pos="1020"/>
        </w:tabs>
        <w:ind w:left="1020" w:hanging="48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6D363AE"/>
    <w:multiLevelType w:val="hybridMultilevel"/>
    <w:tmpl w:val="AA147374"/>
    <w:lvl w:ilvl="0" w:tplc="B2C4ABB4">
      <w:start w:val="1"/>
      <w:numFmt w:val="decimal"/>
      <w:lvlText w:val="%1."/>
      <w:lvlJc w:val="left"/>
      <w:pPr>
        <w:tabs>
          <w:tab w:val="num" w:pos="1020"/>
        </w:tabs>
        <w:ind w:left="1020" w:hanging="48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B37C48"/>
    <w:multiLevelType w:val="hybridMultilevel"/>
    <w:tmpl w:val="B6CE7BF8"/>
    <w:lvl w:ilvl="0" w:tplc="A6A69F30">
      <w:start w:val="1"/>
      <w:numFmt w:val="decimal"/>
      <w:lvlText w:val="%1."/>
      <w:lvlJc w:val="left"/>
      <w:pPr>
        <w:tabs>
          <w:tab w:val="num" w:pos="915"/>
        </w:tabs>
        <w:ind w:left="915" w:hanging="555"/>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9166E0"/>
    <w:multiLevelType w:val="hybridMultilevel"/>
    <w:tmpl w:val="DCDECAC2"/>
    <w:lvl w:ilvl="0" w:tplc="9502D9C2">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EB54D94"/>
    <w:multiLevelType w:val="hybridMultilevel"/>
    <w:tmpl w:val="CC5A1B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EF84D85"/>
    <w:multiLevelType w:val="hybridMultilevel"/>
    <w:tmpl w:val="A8C07A40"/>
    <w:lvl w:ilvl="0" w:tplc="AE160F02">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2A426D5"/>
    <w:multiLevelType w:val="hybridMultilevel"/>
    <w:tmpl w:val="ABC67FAE"/>
    <w:lvl w:ilvl="0" w:tplc="C3541F28">
      <w:start w:val="1"/>
      <w:numFmt w:val="decimal"/>
      <w:lvlText w:val="%1."/>
      <w:lvlJc w:val="left"/>
      <w:pPr>
        <w:tabs>
          <w:tab w:val="num" w:pos="870"/>
        </w:tabs>
        <w:ind w:left="870" w:hanging="51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2C91F5C"/>
    <w:multiLevelType w:val="hybridMultilevel"/>
    <w:tmpl w:val="3DEE47F4"/>
    <w:lvl w:ilvl="0" w:tplc="18CEE0A8">
      <w:start w:val="1"/>
      <w:numFmt w:val="decimal"/>
      <w:lvlText w:val="%1."/>
      <w:lvlJc w:val="left"/>
      <w:pPr>
        <w:tabs>
          <w:tab w:val="num" w:pos="1200"/>
        </w:tabs>
        <w:ind w:left="1200" w:hanging="48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31D3DD8"/>
    <w:multiLevelType w:val="hybridMultilevel"/>
    <w:tmpl w:val="0BFACF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49A52C8"/>
    <w:multiLevelType w:val="hybridMultilevel"/>
    <w:tmpl w:val="1758CE5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8253E86"/>
    <w:multiLevelType w:val="hybridMultilevel"/>
    <w:tmpl w:val="A3E87C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B1F771B"/>
    <w:multiLevelType w:val="hybridMultilevel"/>
    <w:tmpl w:val="2A4C0370"/>
    <w:lvl w:ilvl="0" w:tplc="4B2057BE">
      <w:start w:val="1"/>
      <w:numFmt w:val="decimal"/>
      <w:lvlText w:val="%1."/>
      <w:lvlJc w:val="left"/>
      <w:pPr>
        <w:tabs>
          <w:tab w:val="num" w:pos="840"/>
        </w:tabs>
        <w:ind w:left="840" w:hanging="48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1F844EA"/>
    <w:multiLevelType w:val="hybridMultilevel"/>
    <w:tmpl w:val="1C962AF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20A573E"/>
    <w:multiLevelType w:val="hybridMultilevel"/>
    <w:tmpl w:val="7F9C1044"/>
    <w:lvl w:ilvl="0" w:tplc="4B2057BE">
      <w:start w:val="1"/>
      <w:numFmt w:val="decimal"/>
      <w:lvlText w:val="%1."/>
      <w:lvlJc w:val="left"/>
      <w:pPr>
        <w:tabs>
          <w:tab w:val="num" w:pos="906"/>
        </w:tabs>
        <w:ind w:left="906" w:hanging="48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4613D1E"/>
    <w:multiLevelType w:val="hybridMultilevel"/>
    <w:tmpl w:val="FA4CCA3C"/>
    <w:lvl w:ilvl="0" w:tplc="232A5D34">
      <w:start w:val="1"/>
      <w:numFmt w:val="decimal"/>
      <w:lvlText w:val="%1."/>
      <w:lvlJc w:val="left"/>
      <w:pPr>
        <w:tabs>
          <w:tab w:val="num" w:pos="1590"/>
        </w:tabs>
        <w:ind w:left="1590" w:hanging="105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915179B"/>
    <w:multiLevelType w:val="hybridMultilevel"/>
    <w:tmpl w:val="AF9EBEE2"/>
    <w:lvl w:ilvl="0" w:tplc="9502D9C2">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C123D9A"/>
    <w:multiLevelType w:val="hybridMultilevel"/>
    <w:tmpl w:val="37D67F2C"/>
    <w:lvl w:ilvl="0" w:tplc="C9CE6A9A">
      <w:start w:val="1"/>
      <w:numFmt w:val="decimal"/>
      <w:lvlText w:val="%1."/>
      <w:lvlJc w:val="left"/>
      <w:pPr>
        <w:tabs>
          <w:tab w:val="num" w:pos="1500"/>
        </w:tabs>
        <w:ind w:left="1500"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D9F3020"/>
    <w:multiLevelType w:val="hybridMultilevel"/>
    <w:tmpl w:val="F5BA8D56"/>
    <w:lvl w:ilvl="0" w:tplc="CEDA27C4">
      <w:start w:val="1"/>
      <w:numFmt w:val="decimal"/>
      <w:lvlText w:val="%1."/>
      <w:lvlJc w:val="left"/>
      <w:pPr>
        <w:tabs>
          <w:tab w:val="num" w:pos="840"/>
        </w:tabs>
        <w:ind w:left="840" w:hanging="48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4C3B2DC8"/>
    <w:multiLevelType w:val="hybridMultilevel"/>
    <w:tmpl w:val="0C1CF7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C8A004A"/>
    <w:multiLevelType w:val="hybridMultilevel"/>
    <w:tmpl w:val="69346736"/>
    <w:lvl w:ilvl="0" w:tplc="5214302C">
      <w:start w:val="1"/>
      <w:numFmt w:val="decimal"/>
      <w:lvlText w:val="%1."/>
      <w:lvlJc w:val="left"/>
      <w:pPr>
        <w:tabs>
          <w:tab w:val="num" w:pos="1620"/>
        </w:tabs>
        <w:ind w:left="1620" w:hanging="108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01E60A4"/>
    <w:multiLevelType w:val="hybridMultilevel"/>
    <w:tmpl w:val="5BE4999E"/>
    <w:lvl w:ilvl="0" w:tplc="9502D9C2">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4ED48A7"/>
    <w:multiLevelType w:val="hybridMultilevel"/>
    <w:tmpl w:val="BF7C78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5195556"/>
    <w:multiLevelType w:val="hybridMultilevel"/>
    <w:tmpl w:val="33024E46"/>
    <w:lvl w:ilvl="0" w:tplc="9502D9C2">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55706853"/>
    <w:multiLevelType w:val="hybridMultilevel"/>
    <w:tmpl w:val="2EE8EF20"/>
    <w:lvl w:ilvl="0" w:tplc="A44A2008">
      <w:start w:val="1"/>
      <w:numFmt w:val="decimal"/>
      <w:lvlText w:val="%1."/>
      <w:lvlJc w:val="left"/>
      <w:pPr>
        <w:tabs>
          <w:tab w:val="num" w:pos="1605"/>
        </w:tabs>
        <w:ind w:left="1605" w:hanging="1065"/>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574F27BA"/>
    <w:multiLevelType w:val="hybridMultilevel"/>
    <w:tmpl w:val="42648A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9E26DB3"/>
    <w:multiLevelType w:val="hybridMultilevel"/>
    <w:tmpl w:val="80FA7A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AE55BBF"/>
    <w:multiLevelType w:val="hybridMultilevel"/>
    <w:tmpl w:val="03BE01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C6554D5"/>
    <w:multiLevelType w:val="hybridMultilevel"/>
    <w:tmpl w:val="C93A3028"/>
    <w:lvl w:ilvl="0" w:tplc="2DB28974">
      <w:start w:val="1"/>
      <w:numFmt w:val="decimal"/>
      <w:lvlText w:val="%1."/>
      <w:lvlJc w:val="left"/>
      <w:pPr>
        <w:tabs>
          <w:tab w:val="num" w:pos="870"/>
        </w:tabs>
        <w:ind w:left="870" w:hanging="51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D427081"/>
    <w:multiLevelType w:val="hybridMultilevel"/>
    <w:tmpl w:val="6F64C0D8"/>
    <w:lvl w:ilvl="0" w:tplc="C96493B2">
      <w:start w:val="1"/>
      <w:numFmt w:val="decimal"/>
      <w:lvlText w:val="%1."/>
      <w:lvlJc w:val="left"/>
      <w:pPr>
        <w:tabs>
          <w:tab w:val="num" w:pos="840"/>
        </w:tabs>
        <w:ind w:left="840" w:hanging="480"/>
      </w:pPr>
      <w:rPr>
        <w:rFonts w:eastAsia="Times New Roman KK EK" w:cs="Times New Roman KK EK"/>
      </w:rPr>
    </w:lvl>
    <w:lvl w:ilvl="1" w:tplc="D0A8665C">
      <w:start w:val="1"/>
      <w:numFmt w:val="decimal"/>
      <w:lvlText w:val="%2."/>
      <w:lvlJc w:val="left"/>
      <w:pPr>
        <w:tabs>
          <w:tab w:val="num" w:pos="1710"/>
        </w:tabs>
        <w:ind w:left="1710" w:hanging="117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5F563BA1"/>
    <w:multiLevelType w:val="hybridMultilevel"/>
    <w:tmpl w:val="16BECDB0"/>
    <w:lvl w:ilvl="0" w:tplc="AE160F02">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FFC1C2C"/>
    <w:multiLevelType w:val="hybridMultilevel"/>
    <w:tmpl w:val="DB2CC5AE"/>
    <w:lvl w:ilvl="0" w:tplc="6BDA1EB8">
      <w:start w:val="1"/>
      <w:numFmt w:val="decimal"/>
      <w:lvlText w:val="%1."/>
      <w:lvlJc w:val="left"/>
      <w:pPr>
        <w:tabs>
          <w:tab w:val="num" w:pos="1020"/>
        </w:tabs>
        <w:ind w:left="1020" w:hanging="48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55C41B4"/>
    <w:multiLevelType w:val="hybridMultilevel"/>
    <w:tmpl w:val="958A375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657C0381"/>
    <w:multiLevelType w:val="hybridMultilevel"/>
    <w:tmpl w:val="479CB600"/>
    <w:lvl w:ilvl="0" w:tplc="CEDA27C4">
      <w:start w:val="1"/>
      <w:numFmt w:val="decimal"/>
      <w:lvlText w:val="%1."/>
      <w:lvlJc w:val="left"/>
      <w:pPr>
        <w:tabs>
          <w:tab w:val="num" w:pos="840"/>
        </w:tabs>
        <w:ind w:left="840" w:hanging="48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6FB6C33"/>
    <w:multiLevelType w:val="hybridMultilevel"/>
    <w:tmpl w:val="D9F423C8"/>
    <w:lvl w:ilvl="0" w:tplc="A4640024">
      <w:start w:val="1"/>
      <w:numFmt w:val="decimal"/>
      <w:lvlText w:val="%1."/>
      <w:lvlJc w:val="left"/>
      <w:pPr>
        <w:tabs>
          <w:tab w:val="num" w:pos="1020"/>
        </w:tabs>
        <w:ind w:left="1020" w:hanging="48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67F32687"/>
    <w:multiLevelType w:val="hybridMultilevel"/>
    <w:tmpl w:val="A120EC34"/>
    <w:lvl w:ilvl="0" w:tplc="0419000F">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9BA485C"/>
    <w:multiLevelType w:val="hybridMultilevel"/>
    <w:tmpl w:val="C5EA1BC8"/>
    <w:lvl w:ilvl="0" w:tplc="6470916C">
      <w:start w:val="1"/>
      <w:numFmt w:val="decimal"/>
      <w:lvlText w:val="%1."/>
      <w:lvlJc w:val="left"/>
      <w:pPr>
        <w:tabs>
          <w:tab w:val="num" w:pos="840"/>
        </w:tabs>
        <w:ind w:left="840" w:hanging="48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69D0245F"/>
    <w:multiLevelType w:val="hybridMultilevel"/>
    <w:tmpl w:val="0BFACF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6ADF4C97"/>
    <w:multiLevelType w:val="hybridMultilevel"/>
    <w:tmpl w:val="244A7C60"/>
    <w:lvl w:ilvl="0" w:tplc="0419000F">
      <w:start w:val="1"/>
      <w:numFmt w:val="decimal"/>
      <w:lvlText w:val="%1."/>
      <w:lvlJc w:val="left"/>
      <w:pPr>
        <w:ind w:left="100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6B1F6247"/>
    <w:multiLevelType w:val="hybridMultilevel"/>
    <w:tmpl w:val="C6C29F62"/>
    <w:lvl w:ilvl="0" w:tplc="0419000F">
      <w:start w:val="1"/>
      <w:numFmt w:val="decimal"/>
      <w:lvlText w:val="%1."/>
      <w:lvlJc w:val="left"/>
      <w:pPr>
        <w:ind w:left="100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6FD74F06"/>
    <w:multiLevelType w:val="hybridMultilevel"/>
    <w:tmpl w:val="1488175E"/>
    <w:lvl w:ilvl="0" w:tplc="6BDA1EB8">
      <w:start w:val="1"/>
      <w:numFmt w:val="decimal"/>
      <w:lvlText w:val="%1."/>
      <w:lvlJc w:val="left"/>
      <w:pPr>
        <w:tabs>
          <w:tab w:val="num" w:pos="1020"/>
        </w:tabs>
        <w:ind w:left="1020" w:hanging="48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708B54B9"/>
    <w:multiLevelType w:val="hybridMultilevel"/>
    <w:tmpl w:val="425AF16C"/>
    <w:lvl w:ilvl="0" w:tplc="B1DCD12C">
      <w:start w:val="1"/>
      <w:numFmt w:val="decimal"/>
      <w:lvlText w:val="%1."/>
      <w:lvlJc w:val="left"/>
      <w:pPr>
        <w:tabs>
          <w:tab w:val="num" w:pos="1515"/>
        </w:tabs>
        <w:ind w:left="1515" w:hanging="9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71ED63DD"/>
    <w:multiLevelType w:val="hybridMultilevel"/>
    <w:tmpl w:val="B53C487E"/>
    <w:lvl w:ilvl="0" w:tplc="9502D9C2">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720F6EBC"/>
    <w:multiLevelType w:val="hybridMultilevel"/>
    <w:tmpl w:val="C58C45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792666D3"/>
    <w:multiLevelType w:val="hybridMultilevel"/>
    <w:tmpl w:val="CE727724"/>
    <w:lvl w:ilvl="0" w:tplc="CEDA27C4">
      <w:start w:val="1"/>
      <w:numFmt w:val="decimal"/>
      <w:lvlText w:val="%1."/>
      <w:lvlJc w:val="left"/>
      <w:pPr>
        <w:tabs>
          <w:tab w:val="num" w:pos="840"/>
        </w:tabs>
        <w:ind w:left="840" w:hanging="480"/>
      </w:pPr>
      <w:rPr>
        <w:rFonts w:eastAsia="Times New Roman KK EK" w:cs="Times New Roman KK EK"/>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7C911257"/>
    <w:multiLevelType w:val="hybridMultilevel"/>
    <w:tmpl w:val="5B902894"/>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7CDE20F4"/>
    <w:multiLevelType w:val="hybridMultilevel"/>
    <w:tmpl w:val="F36286D0"/>
    <w:lvl w:ilvl="0" w:tplc="A7AE3F76">
      <w:start w:val="1"/>
      <w:numFmt w:val="decimal"/>
      <w:lvlText w:val="%1."/>
      <w:lvlJc w:val="left"/>
      <w:pPr>
        <w:tabs>
          <w:tab w:val="num" w:pos="1800"/>
        </w:tabs>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7F16321A"/>
    <w:multiLevelType w:val="hybridMultilevel"/>
    <w:tmpl w:val="7A4ADDB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compat>
    <w:useFELayout/>
  </w:compat>
  <w:rsids>
    <w:rsidRoot w:val="00F80A49"/>
    <w:rsid w:val="00A46891"/>
    <w:rsid w:val="00F80A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semiHidden/>
    <w:unhideWhenUsed/>
    <w:qFormat/>
    <w:rsid w:val="00F80A49"/>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
    <w:next w:val="a"/>
    <w:link w:val="50"/>
    <w:uiPriority w:val="9"/>
    <w:semiHidden/>
    <w:unhideWhenUsed/>
    <w:qFormat/>
    <w:rsid w:val="00F80A49"/>
    <w:pPr>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F80A49"/>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F80A49"/>
    <w:rPr>
      <w:rFonts w:ascii="Calibri" w:eastAsia="Times New Roman" w:hAnsi="Calibri" w:cs="Times New Roman"/>
      <w:b/>
      <w:bCs/>
      <w:i/>
      <w:iCs/>
      <w:sz w:val="26"/>
      <w:szCs w:val="26"/>
    </w:rPr>
  </w:style>
  <w:style w:type="paragraph" w:styleId="a3">
    <w:name w:val="Body Text Indent"/>
    <w:basedOn w:val="a"/>
    <w:link w:val="a4"/>
    <w:uiPriority w:val="99"/>
    <w:semiHidden/>
    <w:unhideWhenUsed/>
    <w:rsid w:val="00F80A49"/>
    <w:pPr>
      <w:spacing w:after="120" w:line="240" w:lineRule="auto"/>
      <w:ind w:left="283"/>
    </w:pPr>
    <w:rPr>
      <w:rFonts w:ascii="Times New Roman" w:eastAsia="Times New Roman" w:hAnsi="Times New Roman" w:cs="Times New Roman"/>
      <w:sz w:val="20"/>
      <w:szCs w:val="20"/>
    </w:rPr>
  </w:style>
  <w:style w:type="character" w:customStyle="1" w:styleId="a4">
    <w:name w:val="Основной текст с отступом Знак"/>
    <w:basedOn w:val="a0"/>
    <w:link w:val="a3"/>
    <w:uiPriority w:val="99"/>
    <w:semiHidden/>
    <w:rsid w:val="00F80A49"/>
    <w:rPr>
      <w:rFonts w:ascii="Times New Roman" w:eastAsia="Times New Roman" w:hAnsi="Times New Roman" w:cs="Times New Roman"/>
      <w:sz w:val="20"/>
      <w:szCs w:val="20"/>
    </w:rPr>
  </w:style>
  <w:style w:type="paragraph" w:styleId="2">
    <w:name w:val="Body Text 2"/>
    <w:basedOn w:val="a"/>
    <w:link w:val="20"/>
    <w:uiPriority w:val="99"/>
    <w:semiHidden/>
    <w:unhideWhenUsed/>
    <w:rsid w:val="00F80A49"/>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semiHidden/>
    <w:rsid w:val="00F80A49"/>
    <w:rPr>
      <w:rFonts w:ascii="Times New Roman" w:eastAsia="Times New Roman" w:hAnsi="Times New Roman" w:cs="Times New Roman"/>
      <w:sz w:val="20"/>
      <w:szCs w:val="20"/>
    </w:rPr>
  </w:style>
  <w:style w:type="paragraph" w:styleId="3">
    <w:name w:val="Body Text Indent 3"/>
    <w:basedOn w:val="a"/>
    <w:link w:val="30"/>
    <w:semiHidden/>
    <w:unhideWhenUsed/>
    <w:rsid w:val="00F80A4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F80A49"/>
    <w:rPr>
      <w:rFonts w:ascii="Times New Roman" w:eastAsia="Times New Roman" w:hAnsi="Times New Roman" w:cs="Times New Roman"/>
      <w:sz w:val="16"/>
      <w:szCs w:val="16"/>
    </w:rPr>
  </w:style>
  <w:style w:type="paragraph" w:styleId="a5">
    <w:name w:val="List Paragraph"/>
    <w:basedOn w:val="a"/>
    <w:uiPriority w:val="99"/>
    <w:qFormat/>
    <w:rsid w:val="00F80A49"/>
    <w:pPr>
      <w:spacing w:after="0" w:line="240" w:lineRule="auto"/>
      <w:ind w:left="720"/>
      <w:contextualSpacing/>
    </w:pPr>
    <w:rPr>
      <w:rFonts w:ascii="Times New Roman" w:eastAsia="Times New Roman" w:hAnsi="Times New Roman" w:cs="Times New Roman"/>
      <w:sz w:val="24"/>
      <w:szCs w:val="24"/>
    </w:rPr>
  </w:style>
  <w:style w:type="character" w:customStyle="1" w:styleId="31">
    <w:name w:val="Основной текст 3 Знак1"/>
    <w:aliases w:val="Основной текст 3 Знак Знак"/>
    <w:basedOn w:val="a0"/>
    <w:rsid w:val="00F80A49"/>
    <w:rPr>
      <w:rFonts w:ascii="Times New Roman KK EK" w:hAnsi="Times New Roman KK EK" w:hint="default"/>
      <w:sz w:val="24"/>
      <w:szCs w:val="28"/>
      <w:lang w:val="kk-KZ"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6297</Words>
  <Characters>35894</Characters>
  <Application>Microsoft Office Word</Application>
  <DocSecurity>0</DocSecurity>
  <Lines>299</Lines>
  <Paragraphs>84</Paragraphs>
  <ScaleCrop>false</ScaleCrop>
  <Company>Microsoft</Company>
  <LinksUpToDate>false</LinksUpToDate>
  <CharactersWithSpaces>42107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2018-01-11T11:08:00Z</dcterms:created>
  <dcterms:modified xsi:type="dcterms:W3CDTF">2018-01-11T11:08:00Z</dcterms:modified>
</cp:coreProperties>
</file>